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A1" w:rsidRDefault="003C05A9" w:rsidP="00942158">
      <w:pPr>
        <w:pStyle w:val="Style1"/>
        <w:widowControl/>
        <w:spacing w:line="240" w:lineRule="auto"/>
        <w:rPr>
          <w:rStyle w:val="FontStyle11"/>
        </w:rPr>
      </w:pPr>
      <w:r>
        <w:rPr>
          <w:rStyle w:val="FontStyle11"/>
        </w:rPr>
        <w:t xml:space="preserve">Первое информационное письмо </w:t>
      </w:r>
    </w:p>
    <w:p w:rsidR="00F933E5" w:rsidRDefault="003C05A9" w:rsidP="00942158">
      <w:pPr>
        <w:pStyle w:val="Style1"/>
        <w:widowControl/>
        <w:spacing w:line="240" w:lineRule="auto"/>
        <w:rPr>
          <w:rStyle w:val="FontStyle11"/>
        </w:rPr>
      </w:pPr>
      <w:r>
        <w:rPr>
          <w:rStyle w:val="FontStyle11"/>
        </w:rPr>
        <w:t>о выездной многопредметной школе (ВМШ</w:t>
      </w:r>
      <w:r w:rsidR="006363A1">
        <w:rPr>
          <w:rStyle w:val="FontStyle11"/>
        </w:rPr>
        <w:t xml:space="preserve"> </w:t>
      </w:r>
      <w:r w:rsidR="00942158">
        <w:rPr>
          <w:rStyle w:val="FontStyle11"/>
        </w:rPr>
        <w:t>201</w:t>
      </w:r>
      <w:r w:rsidR="002A6BFB">
        <w:rPr>
          <w:rStyle w:val="FontStyle11"/>
        </w:rPr>
        <w:t>5</w:t>
      </w:r>
      <w:r w:rsidR="004D5413">
        <w:rPr>
          <w:rStyle w:val="FontStyle11"/>
        </w:rPr>
        <w:t>)</w:t>
      </w:r>
    </w:p>
    <w:p w:rsidR="006363A1" w:rsidRDefault="006363A1" w:rsidP="00942158">
      <w:pPr>
        <w:pStyle w:val="Style1"/>
        <w:widowControl/>
        <w:spacing w:line="240" w:lineRule="auto"/>
        <w:rPr>
          <w:rStyle w:val="FontStyle11"/>
        </w:rPr>
      </w:pPr>
    </w:p>
    <w:p w:rsidR="00D33AB5" w:rsidRDefault="003C05A9" w:rsidP="004D5413">
      <w:pPr>
        <w:pStyle w:val="Style2"/>
        <w:widowControl/>
        <w:spacing w:line="240" w:lineRule="auto"/>
        <w:ind w:firstLine="720"/>
        <w:jc w:val="both"/>
        <w:rPr>
          <w:rStyle w:val="FontStyle12"/>
        </w:rPr>
      </w:pPr>
      <w:r w:rsidRPr="006363A1">
        <w:rPr>
          <w:rStyle w:val="FontStyle12"/>
          <w:b/>
        </w:rPr>
        <w:t xml:space="preserve">С </w:t>
      </w:r>
      <w:r w:rsidR="005B7B8F" w:rsidRPr="006363A1">
        <w:rPr>
          <w:rStyle w:val="FontStyle12"/>
          <w:b/>
        </w:rPr>
        <w:t>2</w:t>
      </w:r>
      <w:r w:rsidR="002A6BFB">
        <w:rPr>
          <w:rStyle w:val="FontStyle12"/>
          <w:b/>
        </w:rPr>
        <w:t>5</w:t>
      </w:r>
      <w:r w:rsidRPr="006363A1">
        <w:rPr>
          <w:rStyle w:val="FontStyle12"/>
          <w:b/>
        </w:rPr>
        <w:t xml:space="preserve"> октября по </w:t>
      </w:r>
      <w:r w:rsidR="002A6BFB">
        <w:rPr>
          <w:rStyle w:val="FontStyle12"/>
          <w:b/>
        </w:rPr>
        <w:t>1</w:t>
      </w:r>
      <w:r w:rsidRPr="006363A1">
        <w:rPr>
          <w:rStyle w:val="FontStyle12"/>
          <w:b/>
        </w:rPr>
        <w:t xml:space="preserve"> ноября</w:t>
      </w:r>
      <w:r w:rsidR="00263951">
        <w:rPr>
          <w:rStyle w:val="FontStyle12"/>
        </w:rPr>
        <w:t xml:space="preserve"> </w:t>
      </w:r>
      <w:r w:rsidR="00263951" w:rsidRPr="006363A1">
        <w:rPr>
          <w:rStyle w:val="FontStyle12"/>
          <w:b/>
        </w:rPr>
        <w:t>201</w:t>
      </w:r>
      <w:r w:rsidR="002A6BFB">
        <w:rPr>
          <w:rStyle w:val="FontStyle12"/>
          <w:b/>
        </w:rPr>
        <w:t>5</w:t>
      </w:r>
      <w:r w:rsidR="00263951" w:rsidRPr="006363A1">
        <w:rPr>
          <w:rStyle w:val="FontStyle12"/>
          <w:b/>
        </w:rPr>
        <w:t>г</w:t>
      </w:r>
      <w:r w:rsidR="00263951">
        <w:rPr>
          <w:rStyle w:val="FontStyle12"/>
        </w:rPr>
        <w:t>.</w:t>
      </w:r>
      <w:r>
        <w:rPr>
          <w:rStyle w:val="FontStyle12"/>
        </w:rPr>
        <w:t xml:space="preserve"> </w:t>
      </w:r>
      <w:r w:rsidR="00D33AB5">
        <w:rPr>
          <w:rStyle w:val="FontStyle12"/>
        </w:rPr>
        <w:t xml:space="preserve">Управление образования администрации Озерского городского округа, </w:t>
      </w:r>
      <w:r>
        <w:rPr>
          <w:rStyle w:val="FontStyle12"/>
        </w:rPr>
        <w:t>М</w:t>
      </w:r>
      <w:r w:rsidR="002F1D87">
        <w:rPr>
          <w:rStyle w:val="FontStyle12"/>
        </w:rPr>
        <w:t>Б</w:t>
      </w:r>
      <w:r w:rsidR="00D33AB5">
        <w:rPr>
          <w:rStyle w:val="FontStyle12"/>
        </w:rPr>
        <w:t xml:space="preserve">ОУ «Лицей №39» </w:t>
      </w:r>
      <w:r>
        <w:rPr>
          <w:rStyle w:val="FontStyle12"/>
        </w:rPr>
        <w:t>провод</w:t>
      </w:r>
      <w:r w:rsidR="00D33AB5">
        <w:rPr>
          <w:rStyle w:val="FontStyle12"/>
        </w:rPr>
        <w:t>ят</w:t>
      </w:r>
      <w:r>
        <w:rPr>
          <w:rStyle w:val="FontStyle12"/>
        </w:rPr>
        <w:t xml:space="preserve"> </w:t>
      </w:r>
      <w:r w:rsidR="006363A1">
        <w:rPr>
          <w:rStyle w:val="FontStyle12"/>
          <w:lang w:val="en-US"/>
        </w:rPr>
        <w:t>XV</w:t>
      </w:r>
      <w:r w:rsidR="00D33AB5">
        <w:rPr>
          <w:rStyle w:val="FontStyle12"/>
          <w:lang w:val="en-US"/>
        </w:rPr>
        <w:t>I</w:t>
      </w:r>
      <w:r w:rsidR="002A6BFB">
        <w:rPr>
          <w:rStyle w:val="FontStyle12"/>
          <w:lang w:val="en-US"/>
        </w:rPr>
        <w:t>I</w:t>
      </w:r>
      <w:r w:rsidR="006363A1">
        <w:rPr>
          <w:rStyle w:val="FontStyle12"/>
          <w:lang w:val="en-US"/>
        </w:rPr>
        <w:t>I</w:t>
      </w:r>
      <w:r>
        <w:rPr>
          <w:rStyle w:val="FontStyle12"/>
        </w:rPr>
        <w:t xml:space="preserve"> традиционную выездную многопредметную школу. </w:t>
      </w:r>
    </w:p>
    <w:p w:rsidR="00F933E5" w:rsidRDefault="003C05A9" w:rsidP="004D5413">
      <w:pPr>
        <w:pStyle w:val="Style2"/>
        <w:widowControl/>
        <w:spacing w:line="240" w:lineRule="auto"/>
        <w:ind w:firstLine="720"/>
        <w:jc w:val="both"/>
        <w:rPr>
          <w:rStyle w:val="FontStyle12"/>
        </w:rPr>
      </w:pPr>
      <w:r>
        <w:rPr>
          <w:rStyle w:val="FontStyle12"/>
        </w:rPr>
        <w:t>Шк</w:t>
      </w:r>
      <w:r w:rsidR="004D5413">
        <w:rPr>
          <w:rStyle w:val="FontStyle12"/>
        </w:rPr>
        <w:t>ола проходит на базе санаторно-</w:t>
      </w:r>
      <w:r>
        <w:rPr>
          <w:rStyle w:val="FontStyle12"/>
        </w:rPr>
        <w:t>лесной школ</w:t>
      </w:r>
      <w:r w:rsidR="00263951">
        <w:rPr>
          <w:rStyle w:val="FontStyle12"/>
        </w:rPr>
        <w:t>ы</w:t>
      </w:r>
      <w:r>
        <w:rPr>
          <w:rStyle w:val="FontStyle12"/>
        </w:rPr>
        <w:t xml:space="preserve"> имени Ю. А. Гагарина. Учащиеся будут проживать в благоустроенных двухэтажных каменных корпусах. В оплату проживания входит четырёхразовое питание (завтрак, обед, полдник и ужин).</w:t>
      </w:r>
    </w:p>
    <w:p w:rsidR="006363A1" w:rsidRDefault="003C05A9" w:rsidP="004D5413">
      <w:pPr>
        <w:pStyle w:val="Style2"/>
        <w:widowControl/>
        <w:spacing w:line="240" w:lineRule="auto"/>
        <w:ind w:firstLine="720"/>
        <w:rPr>
          <w:rStyle w:val="FontStyle12"/>
        </w:rPr>
      </w:pPr>
      <w:r>
        <w:rPr>
          <w:rStyle w:val="FontStyle12"/>
        </w:rPr>
        <w:t xml:space="preserve">В состав многопредметной школы входят: </w:t>
      </w:r>
    </w:p>
    <w:p w:rsidR="006363A1" w:rsidRDefault="003C05A9" w:rsidP="006363A1">
      <w:pPr>
        <w:pStyle w:val="Style2"/>
        <w:widowControl/>
        <w:numPr>
          <w:ilvl w:val="0"/>
          <w:numId w:val="1"/>
        </w:numPr>
        <w:spacing w:line="240" w:lineRule="auto"/>
        <w:rPr>
          <w:rStyle w:val="FontStyle12"/>
          <w:b/>
          <w:i/>
        </w:rPr>
      </w:pPr>
      <w:r w:rsidRPr="00263951">
        <w:rPr>
          <w:rStyle w:val="FontStyle12"/>
          <w:b/>
          <w:i/>
        </w:rPr>
        <w:t>физическое отделение</w:t>
      </w:r>
      <w:r w:rsidR="005B7B8F">
        <w:rPr>
          <w:rStyle w:val="FontStyle12"/>
          <w:b/>
          <w:i/>
        </w:rPr>
        <w:t xml:space="preserve"> «Рысь»</w:t>
      </w:r>
      <w:r w:rsidR="006363A1">
        <w:rPr>
          <w:rStyle w:val="FontStyle12"/>
          <w:b/>
          <w:i/>
        </w:rPr>
        <w:t>;</w:t>
      </w:r>
      <w:r w:rsidRPr="00263951">
        <w:rPr>
          <w:rStyle w:val="FontStyle12"/>
          <w:b/>
          <w:i/>
        </w:rPr>
        <w:t xml:space="preserve"> </w:t>
      </w:r>
    </w:p>
    <w:p w:rsidR="006363A1" w:rsidRDefault="002A6BFB" w:rsidP="002A6BFB">
      <w:pPr>
        <w:pStyle w:val="Style2"/>
        <w:widowControl/>
        <w:numPr>
          <w:ilvl w:val="0"/>
          <w:numId w:val="1"/>
        </w:numPr>
        <w:spacing w:line="240" w:lineRule="auto"/>
        <w:rPr>
          <w:rStyle w:val="FontStyle12"/>
          <w:b/>
          <w:i/>
        </w:rPr>
      </w:pPr>
      <w:r>
        <w:rPr>
          <w:rStyle w:val="FontStyle12"/>
          <w:b/>
          <w:i/>
        </w:rPr>
        <w:t>биологическое отделение «</w:t>
      </w:r>
      <w:r w:rsidRPr="002A6BFB">
        <w:rPr>
          <w:rStyle w:val="FontStyle12"/>
          <w:b/>
          <w:i/>
        </w:rPr>
        <w:t>Biogood</w:t>
      </w:r>
      <w:r>
        <w:rPr>
          <w:rStyle w:val="FontStyle12"/>
          <w:b/>
          <w:i/>
        </w:rPr>
        <w:t>»</w:t>
      </w:r>
      <w:r w:rsidR="006363A1">
        <w:rPr>
          <w:rStyle w:val="FontStyle12"/>
          <w:b/>
          <w:i/>
        </w:rPr>
        <w:t>;</w:t>
      </w:r>
      <w:r w:rsidR="003C05A9" w:rsidRPr="00263951">
        <w:rPr>
          <w:rStyle w:val="FontStyle12"/>
          <w:b/>
          <w:i/>
        </w:rPr>
        <w:t xml:space="preserve"> </w:t>
      </w:r>
    </w:p>
    <w:p w:rsidR="006363A1" w:rsidRDefault="00263951" w:rsidP="006363A1">
      <w:pPr>
        <w:pStyle w:val="Style2"/>
        <w:widowControl/>
        <w:numPr>
          <w:ilvl w:val="0"/>
          <w:numId w:val="1"/>
        </w:numPr>
        <w:spacing w:line="240" w:lineRule="auto"/>
        <w:rPr>
          <w:rStyle w:val="FontStyle12"/>
          <w:b/>
          <w:i/>
        </w:rPr>
      </w:pPr>
      <w:r w:rsidRPr="00263951">
        <w:rPr>
          <w:rStyle w:val="FontStyle12"/>
          <w:b/>
          <w:i/>
        </w:rPr>
        <w:t>филоло</w:t>
      </w:r>
      <w:r w:rsidR="00D33AB5">
        <w:rPr>
          <w:rStyle w:val="FontStyle12"/>
          <w:b/>
          <w:i/>
        </w:rPr>
        <w:t>г</w:t>
      </w:r>
      <w:r w:rsidR="006363A1">
        <w:rPr>
          <w:rStyle w:val="FontStyle12"/>
          <w:b/>
          <w:i/>
        </w:rPr>
        <w:t>ическое</w:t>
      </w:r>
      <w:r w:rsidR="005B7B8F">
        <w:rPr>
          <w:rStyle w:val="FontStyle12"/>
          <w:b/>
          <w:i/>
        </w:rPr>
        <w:t xml:space="preserve"> отделение</w:t>
      </w:r>
      <w:r w:rsidR="006363A1">
        <w:rPr>
          <w:rStyle w:val="FontStyle12"/>
          <w:b/>
          <w:i/>
        </w:rPr>
        <w:t xml:space="preserve"> «Фи</w:t>
      </w:r>
      <w:r w:rsidR="006363A1">
        <w:rPr>
          <w:rStyle w:val="FontStyle12"/>
          <w:b/>
          <w:i/>
          <w:lang w:val="en-US"/>
        </w:rPr>
        <w:t>Lin</w:t>
      </w:r>
      <w:r w:rsidR="006363A1">
        <w:rPr>
          <w:rStyle w:val="FontStyle12"/>
          <w:b/>
          <w:i/>
        </w:rPr>
        <w:t xml:space="preserve">»; </w:t>
      </w:r>
    </w:p>
    <w:p w:rsidR="008C7CFF" w:rsidRDefault="006363A1" w:rsidP="006363A1">
      <w:pPr>
        <w:pStyle w:val="Style2"/>
        <w:widowControl/>
        <w:numPr>
          <w:ilvl w:val="0"/>
          <w:numId w:val="1"/>
        </w:numPr>
        <w:spacing w:line="240" w:lineRule="auto"/>
        <w:rPr>
          <w:rStyle w:val="FontStyle12"/>
        </w:rPr>
      </w:pPr>
      <w:r>
        <w:rPr>
          <w:rStyle w:val="FontStyle12"/>
          <w:b/>
          <w:i/>
        </w:rPr>
        <w:t>социально-</w:t>
      </w:r>
      <w:r w:rsidR="005B7B8F">
        <w:rPr>
          <w:rStyle w:val="FontStyle12"/>
          <w:b/>
          <w:i/>
        </w:rPr>
        <w:t>экономическое</w:t>
      </w:r>
      <w:r w:rsidR="002A6BFB">
        <w:rPr>
          <w:rStyle w:val="FontStyle12"/>
          <w:b/>
          <w:i/>
        </w:rPr>
        <w:t xml:space="preserve"> отделение</w:t>
      </w:r>
      <w:r w:rsidR="003C05A9">
        <w:rPr>
          <w:rStyle w:val="FontStyle12"/>
        </w:rPr>
        <w:t xml:space="preserve">. </w:t>
      </w:r>
    </w:p>
    <w:p w:rsidR="008C7CFF" w:rsidRDefault="003C05A9" w:rsidP="004D5413">
      <w:pPr>
        <w:pStyle w:val="Style2"/>
        <w:widowControl/>
        <w:spacing w:line="240" w:lineRule="auto"/>
        <w:ind w:firstLine="720"/>
        <w:jc w:val="both"/>
        <w:rPr>
          <w:rStyle w:val="FontStyle12"/>
        </w:rPr>
      </w:pPr>
      <w:r>
        <w:rPr>
          <w:rStyle w:val="FontStyle12"/>
        </w:rPr>
        <w:t>Набор производится в группы 8, 9, 10 и 11 классов. Максимальная наполняемость групп не более 20 человек. Планируется 6 уроков в день (4 урока до обеда и 2 урока между обедом и полдником после часа отдыха). Кроме этого</w:t>
      </w:r>
      <w:r w:rsidR="00D33AB5">
        <w:rPr>
          <w:rStyle w:val="FontStyle12"/>
        </w:rPr>
        <w:t>,</w:t>
      </w:r>
      <w:r>
        <w:rPr>
          <w:rStyle w:val="FontStyle12"/>
        </w:rPr>
        <w:t xml:space="preserve"> между полдником и ужином </w:t>
      </w:r>
      <w:r w:rsidR="002A6BFB">
        <w:rPr>
          <w:rStyle w:val="FontStyle12"/>
        </w:rPr>
        <w:t>каждое отделение проводит кружки</w:t>
      </w:r>
      <w:r>
        <w:rPr>
          <w:rStyle w:val="FontStyle12"/>
        </w:rPr>
        <w:t>. Занятия ведутся преподавателями</w:t>
      </w:r>
      <w:r w:rsidR="006363A1">
        <w:rPr>
          <w:rStyle w:val="FontStyle12"/>
        </w:rPr>
        <w:t xml:space="preserve"> вузов,</w:t>
      </w:r>
      <w:r w:rsidR="00EB33BB">
        <w:rPr>
          <w:rStyle w:val="FontStyle12"/>
        </w:rPr>
        <w:t xml:space="preserve"> учителями профильных</w:t>
      </w:r>
      <w:r w:rsidR="006363A1">
        <w:rPr>
          <w:rStyle w:val="FontStyle12"/>
        </w:rPr>
        <w:t xml:space="preserve"> </w:t>
      </w:r>
      <w:r w:rsidR="00D33AB5">
        <w:rPr>
          <w:rStyle w:val="FontStyle12"/>
        </w:rPr>
        <w:t>гимназий и лицеев Челябинской области</w:t>
      </w:r>
      <w:r w:rsidR="00EB33BB">
        <w:rPr>
          <w:rStyle w:val="FontStyle12"/>
        </w:rPr>
        <w:t xml:space="preserve"> и Озёрска.</w:t>
      </w:r>
    </w:p>
    <w:p w:rsidR="005A4E7C" w:rsidRDefault="005A4E7C" w:rsidP="004D5413">
      <w:pPr>
        <w:pStyle w:val="Style2"/>
        <w:widowControl/>
        <w:spacing w:line="240" w:lineRule="auto"/>
        <w:ind w:firstLine="720"/>
        <w:rPr>
          <w:rStyle w:val="FontStyle12"/>
        </w:rPr>
      </w:pPr>
      <w:r>
        <w:rPr>
          <w:rStyle w:val="FontStyle12"/>
        </w:rPr>
        <w:t>За каждым отрядом будет закреплён вожатый и воспитатель.</w:t>
      </w:r>
    </w:p>
    <w:p w:rsidR="006363A1" w:rsidRDefault="006363A1" w:rsidP="00942158">
      <w:pPr>
        <w:pStyle w:val="Style2"/>
        <w:widowControl/>
        <w:spacing w:line="240" w:lineRule="auto"/>
        <w:rPr>
          <w:rStyle w:val="FontStyle12"/>
        </w:rPr>
      </w:pPr>
    </w:p>
    <w:p w:rsidR="00942158" w:rsidRDefault="003C05A9" w:rsidP="004D5413">
      <w:pPr>
        <w:pStyle w:val="Style2"/>
        <w:widowControl/>
        <w:spacing w:line="240" w:lineRule="auto"/>
        <w:ind w:firstLine="720"/>
        <w:jc w:val="both"/>
        <w:rPr>
          <w:rStyle w:val="FontStyle12"/>
        </w:rPr>
      </w:pPr>
      <w:r>
        <w:rPr>
          <w:rStyle w:val="FontStyle12"/>
        </w:rPr>
        <w:t xml:space="preserve">Для учащихся всех отделений вечером предусмотрена общая </w:t>
      </w:r>
      <w:r w:rsidR="00EB33BB">
        <w:rPr>
          <w:rStyle w:val="FontStyle12"/>
        </w:rPr>
        <w:t>досуговая</w:t>
      </w:r>
      <w:r>
        <w:rPr>
          <w:rStyle w:val="FontStyle12"/>
        </w:rPr>
        <w:t xml:space="preserve"> программа, в</w:t>
      </w:r>
      <w:r w:rsidR="005B7B8F">
        <w:rPr>
          <w:rStyle w:val="FontStyle12"/>
        </w:rPr>
        <w:t xml:space="preserve"> которую входят интеллектуально-развлекательные</w:t>
      </w:r>
      <w:r>
        <w:rPr>
          <w:rStyle w:val="FontStyle12"/>
        </w:rPr>
        <w:t xml:space="preserve"> игры. По окончании школы все участники получают сертификаты, а победители и призёры итоговых </w:t>
      </w:r>
      <w:r w:rsidR="00AB5424">
        <w:rPr>
          <w:rStyle w:val="FontStyle12"/>
        </w:rPr>
        <w:t>олимпиад,</w:t>
      </w:r>
      <w:r>
        <w:rPr>
          <w:rStyle w:val="FontStyle12"/>
        </w:rPr>
        <w:t xml:space="preserve"> соответствующие дипломы и ценные подарки.</w:t>
      </w:r>
    </w:p>
    <w:p w:rsidR="00EB33BB" w:rsidRDefault="00EB33BB" w:rsidP="00EB33BB">
      <w:pPr>
        <w:rPr>
          <w:b/>
        </w:rPr>
      </w:pPr>
    </w:p>
    <w:p w:rsidR="00EB33BB" w:rsidRPr="00C964BE" w:rsidRDefault="00EB33BB" w:rsidP="004D5413">
      <w:pPr>
        <w:ind w:firstLine="720"/>
      </w:pPr>
      <w:r w:rsidRPr="00721E62">
        <w:rPr>
          <w:b/>
        </w:rPr>
        <w:t>Стоимость путёвки в ВМШ</w:t>
      </w:r>
      <w:r w:rsidRPr="00C964BE">
        <w:t xml:space="preserve"> </w:t>
      </w:r>
      <w:r w:rsidR="004D5413">
        <w:t>складывается</w:t>
      </w:r>
      <w:r w:rsidRPr="00C964BE">
        <w:t xml:space="preserve"> из двух </w:t>
      </w:r>
      <w:r w:rsidR="004D5413">
        <w:t>составляющих</w:t>
      </w:r>
      <w:r w:rsidRPr="00C964BE">
        <w:t xml:space="preserve">: </w:t>
      </w:r>
    </w:p>
    <w:p w:rsidR="00EB33BB" w:rsidRPr="00C964BE" w:rsidRDefault="00EB33BB" w:rsidP="00EB33BB">
      <w:pPr>
        <w:pStyle w:val="a6"/>
        <w:numPr>
          <w:ilvl w:val="0"/>
          <w:numId w:val="2"/>
        </w:numPr>
        <w:spacing w:after="0"/>
        <w:rPr>
          <w:sz w:val="24"/>
          <w:szCs w:val="24"/>
        </w:rPr>
      </w:pPr>
      <w:r w:rsidRPr="00C964BE">
        <w:rPr>
          <w:sz w:val="24"/>
          <w:szCs w:val="24"/>
        </w:rPr>
        <w:t>Стоимость проживания и питания (далее проживание);</w:t>
      </w:r>
    </w:p>
    <w:p w:rsidR="00EB33BB" w:rsidRPr="00C964BE" w:rsidRDefault="00EB33BB" w:rsidP="00EB33BB">
      <w:pPr>
        <w:pStyle w:val="a6"/>
        <w:numPr>
          <w:ilvl w:val="0"/>
          <w:numId w:val="2"/>
        </w:numPr>
        <w:spacing w:after="0"/>
        <w:rPr>
          <w:sz w:val="24"/>
          <w:szCs w:val="24"/>
        </w:rPr>
      </w:pPr>
      <w:r w:rsidRPr="00C964BE">
        <w:rPr>
          <w:sz w:val="24"/>
          <w:szCs w:val="24"/>
        </w:rPr>
        <w:t>Стоимость образовательных услуг (далее оргвзнос).</w:t>
      </w:r>
    </w:p>
    <w:p w:rsidR="00EB33BB" w:rsidRDefault="00EB33BB" w:rsidP="00EB33BB">
      <w:pPr>
        <w:rPr>
          <w:b/>
        </w:rPr>
      </w:pPr>
    </w:p>
    <w:p w:rsidR="00EB33BB" w:rsidRPr="00C964BE" w:rsidRDefault="00EB33BB" w:rsidP="004D5413">
      <w:pPr>
        <w:ind w:firstLine="720"/>
      </w:pPr>
      <w:r w:rsidRPr="00C964BE">
        <w:rPr>
          <w:b/>
        </w:rPr>
        <w:t>Размер оргвзноса</w:t>
      </w:r>
      <w:r w:rsidRPr="00C964BE">
        <w:t xml:space="preserve"> состав</w:t>
      </w:r>
      <w:r>
        <w:t xml:space="preserve">ит </w:t>
      </w:r>
      <w:r w:rsidR="00913426">
        <w:t xml:space="preserve">6725 </w:t>
      </w:r>
      <w:r w:rsidRPr="00C964BE">
        <w:t>рублей</w:t>
      </w:r>
    </w:p>
    <w:p w:rsidR="00F1650B" w:rsidRDefault="00F1650B" w:rsidP="004D5413">
      <w:pPr>
        <w:ind w:firstLine="720"/>
      </w:pPr>
      <w:r w:rsidRPr="00F1650B">
        <w:rPr>
          <w:rStyle w:val="FontStyle12"/>
          <w:b/>
        </w:rPr>
        <w:t>Стоимость проживания и питания составит</w:t>
      </w:r>
      <w:r>
        <w:rPr>
          <w:rStyle w:val="FontStyle12"/>
        </w:rPr>
        <w:t xml:space="preserve"> </w:t>
      </w:r>
      <w:r w:rsidR="00913426">
        <w:rPr>
          <w:rStyle w:val="FontStyle12"/>
        </w:rPr>
        <w:t>5775</w:t>
      </w:r>
      <w:r>
        <w:rPr>
          <w:rStyle w:val="FontStyle12"/>
        </w:rPr>
        <w:t xml:space="preserve"> рублей</w:t>
      </w:r>
      <w:r w:rsidR="00A85E63">
        <w:t>.</w:t>
      </w:r>
    </w:p>
    <w:p w:rsidR="00A85E63" w:rsidRPr="00A85E63" w:rsidRDefault="00A85E63" w:rsidP="004D5413">
      <w:pPr>
        <w:ind w:firstLine="720"/>
        <w:rPr>
          <w:b/>
          <w:i/>
        </w:rPr>
      </w:pPr>
      <w:r w:rsidRPr="00A85E63">
        <w:rPr>
          <w:b/>
          <w:i/>
        </w:rPr>
        <w:t>(Для учащихся Озерского городского округа проживание и питание бесплатно)</w:t>
      </w:r>
      <w:r w:rsidR="004D5413">
        <w:rPr>
          <w:b/>
          <w:i/>
        </w:rPr>
        <w:t>.</w:t>
      </w:r>
    </w:p>
    <w:p w:rsidR="00263951" w:rsidRDefault="00263951" w:rsidP="00942158">
      <w:pPr>
        <w:pStyle w:val="Style2"/>
        <w:widowControl/>
        <w:spacing w:line="240" w:lineRule="auto"/>
        <w:rPr>
          <w:rStyle w:val="FontStyle12"/>
        </w:rPr>
      </w:pPr>
    </w:p>
    <w:p w:rsidR="002D3A41" w:rsidRDefault="002D3A41" w:rsidP="004D5413">
      <w:pPr>
        <w:pStyle w:val="Style2"/>
        <w:widowControl/>
        <w:spacing w:line="240" w:lineRule="auto"/>
        <w:ind w:firstLine="720"/>
        <w:jc w:val="both"/>
        <w:rPr>
          <w:rStyle w:val="FontStyle12"/>
        </w:rPr>
      </w:pPr>
      <w:r>
        <w:rPr>
          <w:rStyle w:val="FontStyle12"/>
        </w:rPr>
        <w:t>Для участия в ВМШ,</w:t>
      </w:r>
      <w:r w:rsidR="00913426">
        <w:rPr>
          <w:rStyle w:val="FontStyle12"/>
        </w:rPr>
        <w:t xml:space="preserve"> необходимо заполнить заявку на</w:t>
      </w:r>
      <w:r>
        <w:rPr>
          <w:rStyle w:val="FontStyle12"/>
        </w:rPr>
        <w:t xml:space="preserve"> </w:t>
      </w:r>
      <w:hyperlink r:id="rId7" w:history="1">
        <w:r w:rsidRPr="004D5413">
          <w:rPr>
            <w:rStyle w:val="a5"/>
            <w:rFonts w:cs="Calibri"/>
            <w:sz w:val="26"/>
            <w:szCs w:val="26"/>
          </w:rPr>
          <w:t>сайте МБОУ «Лицей №39»</w:t>
        </w:r>
      </w:hyperlink>
      <w:r w:rsidR="004D5413">
        <w:rPr>
          <w:rStyle w:val="FontStyle12"/>
        </w:rPr>
        <w:t xml:space="preserve"> (в разделе «Выездные школы»).</w:t>
      </w:r>
      <w:r>
        <w:rPr>
          <w:rStyle w:val="FontStyle12"/>
        </w:rPr>
        <w:t xml:space="preserve"> Сроки подачи заявок до </w:t>
      </w:r>
      <w:r w:rsidR="00913426">
        <w:rPr>
          <w:rStyle w:val="FontStyle12"/>
        </w:rPr>
        <w:t>5</w:t>
      </w:r>
      <w:r w:rsidR="00A85E63">
        <w:rPr>
          <w:rStyle w:val="FontStyle12"/>
        </w:rPr>
        <w:t xml:space="preserve"> октября. </w:t>
      </w:r>
      <w:r w:rsidR="00913426">
        <w:rPr>
          <w:rStyle w:val="FontStyle12"/>
        </w:rPr>
        <w:t>5</w:t>
      </w:r>
      <w:r w:rsidR="00A85E63">
        <w:rPr>
          <w:rStyle w:val="FontStyle12"/>
        </w:rPr>
        <w:t xml:space="preserve"> октября будут опубликованы списки участников школ и информация о </w:t>
      </w:r>
      <w:r w:rsidR="00913426">
        <w:rPr>
          <w:rStyle w:val="FontStyle12"/>
        </w:rPr>
        <w:t>порядке оплаты</w:t>
      </w:r>
      <w:r w:rsidR="00A85E63">
        <w:rPr>
          <w:rStyle w:val="FontStyle12"/>
        </w:rPr>
        <w:t>.</w:t>
      </w:r>
    </w:p>
    <w:p w:rsidR="00913426" w:rsidRDefault="00913426" w:rsidP="00A85E63">
      <w:pPr>
        <w:pStyle w:val="Style2"/>
        <w:widowControl/>
        <w:spacing w:line="240" w:lineRule="auto"/>
        <w:ind w:firstLine="360"/>
        <w:rPr>
          <w:rStyle w:val="FontStyle12"/>
        </w:rPr>
      </w:pPr>
    </w:p>
    <w:p w:rsidR="00913426" w:rsidRDefault="00913426" w:rsidP="00A85E63">
      <w:pPr>
        <w:pStyle w:val="Style2"/>
        <w:widowControl/>
        <w:spacing w:line="240" w:lineRule="auto"/>
        <w:ind w:firstLine="360"/>
        <w:rPr>
          <w:rStyle w:val="FontStyle12"/>
        </w:rPr>
      </w:pPr>
    </w:p>
    <w:p w:rsidR="00913426" w:rsidRDefault="00913426" w:rsidP="00A85E63">
      <w:pPr>
        <w:pStyle w:val="Style2"/>
        <w:widowControl/>
        <w:spacing w:line="240" w:lineRule="auto"/>
        <w:ind w:firstLine="360"/>
        <w:rPr>
          <w:rStyle w:val="FontStyle12"/>
        </w:rPr>
      </w:pPr>
    </w:p>
    <w:p w:rsidR="00913426" w:rsidRDefault="00913426" w:rsidP="00A85E63">
      <w:pPr>
        <w:pStyle w:val="Style2"/>
        <w:widowControl/>
        <w:spacing w:line="240" w:lineRule="auto"/>
        <w:ind w:firstLine="360"/>
        <w:rPr>
          <w:rStyle w:val="FontStyle12"/>
        </w:rPr>
      </w:pPr>
    </w:p>
    <w:p w:rsidR="00913426" w:rsidRDefault="00913426" w:rsidP="00A85E63">
      <w:pPr>
        <w:pStyle w:val="Style2"/>
        <w:widowControl/>
        <w:spacing w:line="240" w:lineRule="auto"/>
        <w:ind w:firstLine="360"/>
        <w:rPr>
          <w:rStyle w:val="FontStyle12"/>
        </w:rPr>
      </w:pPr>
    </w:p>
    <w:p w:rsidR="00913426" w:rsidRDefault="00913426" w:rsidP="00A85E63">
      <w:pPr>
        <w:pStyle w:val="Style2"/>
        <w:widowControl/>
        <w:spacing w:line="240" w:lineRule="auto"/>
        <w:ind w:firstLine="360"/>
        <w:rPr>
          <w:rStyle w:val="FontStyle12"/>
        </w:rPr>
      </w:pPr>
    </w:p>
    <w:p w:rsidR="00913426" w:rsidRDefault="00913426" w:rsidP="00A85E63">
      <w:pPr>
        <w:pStyle w:val="Style2"/>
        <w:widowControl/>
        <w:spacing w:line="240" w:lineRule="auto"/>
        <w:ind w:firstLine="360"/>
        <w:rPr>
          <w:rStyle w:val="FontStyle12"/>
        </w:rPr>
      </w:pPr>
    </w:p>
    <w:p w:rsidR="00913426" w:rsidRDefault="00913426" w:rsidP="00A85E63">
      <w:pPr>
        <w:pStyle w:val="Style2"/>
        <w:widowControl/>
        <w:spacing w:line="240" w:lineRule="auto"/>
        <w:ind w:firstLine="360"/>
        <w:rPr>
          <w:rStyle w:val="FontStyle12"/>
        </w:rPr>
      </w:pPr>
    </w:p>
    <w:p w:rsidR="00913426" w:rsidRDefault="00913426" w:rsidP="00A85E63">
      <w:pPr>
        <w:pStyle w:val="Style2"/>
        <w:widowControl/>
        <w:spacing w:line="240" w:lineRule="auto"/>
        <w:ind w:firstLine="360"/>
        <w:rPr>
          <w:rStyle w:val="FontStyle12"/>
        </w:rPr>
      </w:pPr>
    </w:p>
    <w:p w:rsidR="00913426" w:rsidRDefault="00913426" w:rsidP="004D5413">
      <w:pPr>
        <w:pStyle w:val="Style2"/>
        <w:widowControl/>
        <w:spacing w:line="240" w:lineRule="auto"/>
        <w:ind w:firstLine="360"/>
        <w:jc w:val="center"/>
        <w:rPr>
          <w:rStyle w:val="FontStyle12"/>
        </w:rPr>
      </w:pPr>
      <w:r>
        <w:rPr>
          <w:rStyle w:val="FontStyle12"/>
        </w:rPr>
        <w:lastRenderedPageBreak/>
        <w:t xml:space="preserve">Примерные </w:t>
      </w:r>
      <w:r w:rsidR="004D5413">
        <w:rPr>
          <w:rStyle w:val="FontStyle12"/>
        </w:rPr>
        <w:t>программы занятий по отделениям</w:t>
      </w:r>
    </w:p>
    <w:p w:rsidR="00913426" w:rsidRDefault="00913426" w:rsidP="004D5413">
      <w:pPr>
        <w:pStyle w:val="Style2"/>
        <w:widowControl/>
        <w:spacing w:line="240" w:lineRule="auto"/>
        <w:ind w:firstLine="360"/>
        <w:jc w:val="center"/>
        <w:rPr>
          <w:rStyle w:val="FontStyle12"/>
          <w:b/>
          <w:i/>
        </w:rPr>
      </w:pPr>
      <w:r>
        <w:rPr>
          <w:rStyle w:val="FontStyle12"/>
          <w:b/>
          <w:i/>
        </w:rPr>
        <w:t>Ф</w:t>
      </w:r>
      <w:r w:rsidRPr="00263951">
        <w:rPr>
          <w:rStyle w:val="FontStyle12"/>
          <w:b/>
          <w:i/>
        </w:rPr>
        <w:t>изическое отделение</w:t>
      </w:r>
      <w:r>
        <w:rPr>
          <w:rStyle w:val="FontStyle12"/>
          <w:b/>
          <w:i/>
        </w:rPr>
        <w:t xml:space="preserve"> «Рысь»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1206"/>
        <w:gridCol w:w="5706"/>
        <w:gridCol w:w="2552"/>
      </w:tblGrid>
      <w:tr w:rsidR="00913426" w:rsidRPr="00913426" w:rsidTr="001F62F3">
        <w:trPr>
          <w:trHeight w:val="975"/>
          <w:jc w:val="center"/>
        </w:trPr>
        <w:tc>
          <w:tcPr>
            <w:tcW w:w="1206" w:type="dxa"/>
            <w:vAlign w:val="center"/>
            <w:hideMark/>
          </w:tcPr>
          <w:p w:rsidR="00913426" w:rsidRPr="00913426" w:rsidRDefault="00913426" w:rsidP="001F62F3">
            <w:pPr>
              <w:pStyle w:val="Style2"/>
              <w:widowControl/>
              <w:jc w:val="center"/>
              <w:rPr>
                <w:rFonts w:cs="Calibri"/>
                <w:sz w:val="26"/>
                <w:szCs w:val="26"/>
              </w:rPr>
            </w:pPr>
            <w:r w:rsidRPr="00913426">
              <w:rPr>
                <w:rFonts w:cs="Calibri"/>
                <w:sz w:val="26"/>
                <w:szCs w:val="26"/>
              </w:rPr>
              <w:t>Класс</w:t>
            </w:r>
          </w:p>
        </w:tc>
        <w:tc>
          <w:tcPr>
            <w:tcW w:w="5706" w:type="dxa"/>
            <w:noWrap/>
            <w:vAlign w:val="center"/>
            <w:hideMark/>
          </w:tcPr>
          <w:p w:rsidR="00913426" w:rsidRPr="00913426" w:rsidRDefault="00913426" w:rsidP="001F62F3">
            <w:pPr>
              <w:pStyle w:val="Style2"/>
              <w:widowControl/>
              <w:ind w:firstLine="360"/>
              <w:jc w:val="center"/>
              <w:rPr>
                <w:rFonts w:cs="Calibri"/>
                <w:sz w:val="26"/>
                <w:szCs w:val="26"/>
              </w:rPr>
            </w:pPr>
            <w:r w:rsidRPr="00913426">
              <w:rPr>
                <w:rFonts w:cs="Calibri"/>
                <w:sz w:val="26"/>
                <w:szCs w:val="26"/>
              </w:rPr>
              <w:t>Тема</w:t>
            </w:r>
          </w:p>
        </w:tc>
        <w:tc>
          <w:tcPr>
            <w:tcW w:w="2552" w:type="dxa"/>
            <w:vAlign w:val="center"/>
            <w:hideMark/>
          </w:tcPr>
          <w:p w:rsidR="00913426" w:rsidRPr="00913426" w:rsidRDefault="00913426" w:rsidP="001F62F3">
            <w:pPr>
              <w:pStyle w:val="Style2"/>
              <w:widowControl/>
              <w:ind w:firstLine="360"/>
              <w:jc w:val="center"/>
              <w:rPr>
                <w:rFonts w:cs="Calibri"/>
                <w:sz w:val="26"/>
                <w:szCs w:val="26"/>
              </w:rPr>
            </w:pPr>
            <w:r w:rsidRPr="00913426">
              <w:rPr>
                <w:rFonts w:cs="Calibri"/>
                <w:sz w:val="26"/>
                <w:szCs w:val="26"/>
              </w:rPr>
              <w:t>Количество часов на изучение</w:t>
            </w:r>
          </w:p>
        </w:tc>
      </w:tr>
      <w:tr w:rsidR="00913426" w:rsidRPr="00913426" w:rsidTr="001F62F3">
        <w:trPr>
          <w:trHeight w:val="300"/>
          <w:jc w:val="center"/>
        </w:trPr>
        <w:tc>
          <w:tcPr>
            <w:tcW w:w="1206" w:type="dxa"/>
            <w:vMerge w:val="restart"/>
            <w:noWrap/>
            <w:hideMark/>
          </w:tcPr>
          <w:p w:rsidR="00913426" w:rsidRPr="00913426" w:rsidRDefault="00913426" w:rsidP="00913426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 w:rsidRPr="00913426">
              <w:rPr>
                <w:rFonts w:cs="Calibri"/>
                <w:sz w:val="26"/>
                <w:szCs w:val="26"/>
              </w:rPr>
              <w:t>8</w:t>
            </w:r>
          </w:p>
        </w:tc>
        <w:tc>
          <w:tcPr>
            <w:tcW w:w="5706" w:type="dxa"/>
            <w:noWrap/>
            <w:hideMark/>
          </w:tcPr>
          <w:p w:rsidR="00913426" w:rsidRPr="00913426" w:rsidRDefault="002F2309" w:rsidP="00913426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Уравнение теплового бал</w:t>
            </w:r>
            <w:r w:rsidR="00913426" w:rsidRPr="00913426">
              <w:rPr>
                <w:rFonts w:cs="Calibri"/>
                <w:sz w:val="26"/>
                <w:szCs w:val="26"/>
              </w:rPr>
              <w:t>анса.</w:t>
            </w:r>
          </w:p>
        </w:tc>
        <w:tc>
          <w:tcPr>
            <w:tcW w:w="2552" w:type="dxa"/>
            <w:noWrap/>
            <w:hideMark/>
          </w:tcPr>
          <w:p w:rsidR="00913426" w:rsidRPr="00913426" w:rsidRDefault="00913426" w:rsidP="001F62F3">
            <w:pPr>
              <w:pStyle w:val="Style2"/>
              <w:widowControl/>
              <w:ind w:firstLine="360"/>
              <w:jc w:val="center"/>
              <w:rPr>
                <w:rFonts w:cs="Calibri"/>
                <w:sz w:val="26"/>
                <w:szCs w:val="26"/>
              </w:rPr>
            </w:pPr>
            <w:r w:rsidRPr="00913426">
              <w:rPr>
                <w:rFonts w:cs="Calibri"/>
                <w:sz w:val="26"/>
                <w:szCs w:val="26"/>
              </w:rPr>
              <w:t>16</w:t>
            </w:r>
          </w:p>
        </w:tc>
      </w:tr>
      <w:tr w:rsidR="00913426" w:rsidRPr="00913426" w:rsidTr="001F62F3">
        <w:trPr>
          <w:trHeight w:val="67"/>
          <w:jc w:val="center"/>
        </w:trPr>
        <w:tc>
          <w:tcPr>
            <w:tcW w:w="1206" w:type="dxa"/>
            <w:vMerge/>
            <w:hideMark/>
          </w:tcPr>
          <w:p w:rsidR="00913426" w:rsidRPr="00913426" w:rsidRDefault="00913426" w:rsidP="00913426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</w:p>
        </w:tc>
        <w:tc>
          <w:tcPr>
            <w:tcW w:w="5706" w:type="dxa"/>
            <w:hideMark/>
          </w:tcPr>
          <w:p w:rsidR="00913426" w:rsidRPr="00913426" w:rsidRDefault="00913426" w:rsidP="00913426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 w:rsidRPr="00913426">
              <w:rPr>
                <w:rFonts w:cs="Calibri"/>
                <w:sz w:val="26"/>
                <w:szCs w:val="26"/>
              </w:rPr>
              <w:t>Изменение агрегатных состояний вещества</w:t>
            </w:r>
          </w:p>
        </w:tc>
        <w:tc>
          <w:tcPr>
            <w:tcW w:w="2552" w:type="dxa"/>
            <w:noWrap/>
            <w:hideMark/>
          </w:tcPr>
          <w:p w:rsidR="00913426" w:rsidRPr="00913426" w:rsidRDefault="00913426" w:rsidP="001F62F3">
            <w:pPr>
              <w:pStyle w:val="Style2"/>
              <w:widowControl/>
              <w:ind w:firstLine="360"/>
              <w:jc w:val="center"/>
              <w:rPr>
                <w:rFonts w:cs="Calibri"/>
                <w:sz w:val="26"/>
                <w:szCs w:val="26"/>
              </w:rPr>
            </w:pPr>
            <w:r w:rsidRPr="00913426">
              <w:rPr>
                <w:rFonts w:cs="Calibri"/>
                <w:sz w:val="26"/>
                <w:szCs w:val="26"/>
              </w:rPr>
              <w:t>14</w:t>
            </w:r>
          </w:p>
        </w:tc>
      </w:tr>
      <w:tr w:rsidR="00913426" w:rsidRPr="00913426" w:rsidTr="001F62F3">
        <w:trPr>
          <w:trHeight w:val="600"/>
          <w:jc w:val="center"/>
        </w:trPr>
        <w:tc>
          <w:tcPr>
            <w:tcW w:w="1206" w:type="dxa"/>
            <w:vMerge/>
            <w:hideMark/>
          </w:tcPr>
          <w:p w:rsidR="00913426" w:rsidRPr="00913426" w:rsidRDefault="00913426" w:rsidP="00913426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</w:p>
        </w:tc>
        <w:tc>
          <w:tcPr>
            <w:tcW w:w="5706" w:type="dxa"/>
            <w:hideMark/>
          </w:tcPr>
          <w:p w:rsidR="00913426" w:rsidRPr="00913426" w:rsidRDefault="00913426" w:rsidP="00913426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 w:rsidRPr="00913426">
              <w:rPr>
                <w:rFonts w:cs="Calibri"/>
                <w:sz w:val="26"/>
                <w:szCs w:val="26"/>
              </w:rPr>
              <w:t>Повторение: Золотое правило механики, КПД, гидростатика</w:t>
            </w:r>
          </w:p>
        </w:tc>
        <w:tc>
          <w:tcPr>
            <w:tcW w:w="2552" w:type="dxa"/>
            <w:noWrap/>
            <w:hideMark/>
          </w:tcPr>
          <w:p w:rsidR="00913426" w:rsidRPr="00913426" w:rsidRDefault="00913426" w:rsidP="001F62F3">
            <w:pPr>
              <w:pStyle w:val="Style2"/>
              <w:widowControl/>
              <w:ind w:firstLine="360"/>
              <w:jc w:val="center"/>
              <w:rPr>
                <w:rFonts w:cs="Calibri"/>
                <w:sz w:val="26"/>
                <w:szCs w:val="26"/>
              </w:rPr>
            </w:pPr>
            <w:r w:rsidRPr="00913426">
              <w:rPr>
                <w:rFonts w:cs="Calibri"/>
                <w:sz w:val="26"/>
                <w:szCs w:val="26"/>
              </w:rPr>
              <w:t>14</w:t>
            </w:r>
          </w:p>
        </w:tc>
      </w:tr>
      <w:tr w:rsidR="00913426" w:rsidRPr="00913426" w:rsidTr="001F62F3">
        <w:trPr>
          <w:trHeight w:val="300"/>
          <w:jc w:val="center"/>
        </w:trPr>
        <w:tc>
          <w:tcPr>
            <w:tcW w:w="1206" w:type="dxa"/>
            <w:vMerge w:val="restart"/>
            <w:noWrap/>
            <w:hideMark/>
          </w:tcPr>
          <w:p w:rsidR="00913426" w:rsidRPr="00913426" w:rsidRDefault="00913426" w:rsidP="00913426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 w:rsidRPr="00913426">
              <w:rPr>
                <w:rFonts w:cs="Calibri"/>
                <w:sz w:val="26"/>
                <w:szCs w:val="26"/>
              </w:rPr>
              <w:t>9</w:t>
            </w:r>
          </w:p>
        </w:tc>
        <w:tc>
          <w:tcPr>
            <w:tcW w:w="5706" w:type="dxa"/>
            <w:noWrap/>
            <w:hideMark/>
          </w:tcPr>
          <w:p w:rsidR="00913426" w:rsidRPr="00913426" w:rsidRDefault="00913426" w:rsidP="00913426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 w:rsidRPr="00913426">
              <w:rPr>
                <w:rFonts w:cs="Calibri"/>
                <w:sz w:val="26"/>
                <w:szCs w:val="26"/>
              </w:rPr>
              <w:t>Относительное движение.</w:t>
            </w:r>
          </w:p>
        </w:tc>
        <w:tc>
          <w:tcPr>
            <w:tcW w:w="2552" w:type="dxa"/>
            <w:noWrap/>
            <w:hideMark/>
          </w:tcPr>
          <w:p w:rsidR="00913426" w:rsidRPr="00913426" w:rsidRDefault="00913426" w:rsidP="001F62F3">
            <w:pPr>
              <w:pStyle w:val="Style2"/>
              <w:widowControl/>
              <w:ind w:firstLine="360"/>
              <w:jc w:val="center"/>
              <w:rPr>
                <w:rFonts w:cs="Calibri"/>
                <w:sz w:val="26"/>
                <w:szCs w:val="26"/>
              </w:rPr>
            </w:pPr>
            <w:r w:rsidRPr="00913426">
              <w:rPr>
                <w:rFonts w:cs="Calibri"/>
                <w:sz w:val="26"/>
                <w:szCs w:val="26"/>
              </w:rPr>
              <w:t>11</w:t>
            </w:r>
          </w:p>
        </w:tc>
      </w:tr>
      <w:tr w:rsidR="00913426" w:rsidRPr="00913426" w:rsidTr="001F62F3">
        <w:trPr>
          <w:trHeight w:val="300"/>
          <w:jc w:val="center"/>
        </w:trPr>
        <w:tc>
          <w:tcPr>
            <w:tcW w:w="1206" w:type="dxa"/>
            <w:vMerge/>
            <w:hideMark/>
          </w:tcPr>
          <w:p w:rsidR="00913426" w:rsidRPr="00913426" w:rsidRDefault="00913426" w:rsidP="00913426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</w:p>
        </w:tc>
        <w:tc>
          <w:tcPr>
            <w:tcW w:w="5706" w:type="dxa"/>
            <w:noWrap/>
            <w:hideMark/>
          </w:tcPr>
          <w:p w:rsidR="00913426" w:rsidRPr="00913426" w:rsidRDefault="00913426" w:rsidP="00913426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 w:rsidRPr="00913426">
              <w:rPr>
                <w:rFonts w:cs="Calibri"/>
                <w:sz w:val="26"/>
                <w:szCs w:val="26"/>
              </w:rPr>
              <w:t>Движение со связями</w:t>
            </w:r>
          </w:p>
        </w:tc>
        <w:tc>
          <w:tcPr>
            <w:tcW w:w="2552" w:type="dxa"/>
            <w:noWrap/>
            <w:hideMark/>
          </w:tcPr>
          <w:p w:rsidR="00913426" w:rsidRPr="00913426" w:rsidRDefault="00913426" w:rsidP="001F62F3">
            <w:pPr>
              <w:pStyle w:val="Style2"/>
              <w:widowControl/>
              <w:ind w:firstLine="360"/>
              <w:jc w:val="center"/>
              <w:rPr>
                <w:rFonts w:cs="Calibri"/>
                <w:sz w:val="26"/>
                <w:szCs w:val="26"/>
              </w:rPr>
            </w:pPr>
            <w:r w:rsidRPr="00913426">
              <w:rPr>
                <w:rFonts w:cs="Calibri"/>
                <w:sz w:val="26"/>
                <w:szCs w:val="26"/>
              </w:rPr>
              <w:t>11</w:t>
            </w:r>
          </w:p>
        </w:tc>
      </w:tr>
      <w:tr w:rsidR="00913426" w:rsidRPr="00913426" w:rsidTr="001F62F3">
        <w:trPr>
          <w:trHeight w:val="300"/>
          <w:jc w:val="center"/>
        </w:trPr>
        <w:tc>
          <w:tcPr>
            <w:tcW w:w="1206" w:type="dxa"/>
            <w:vMerge/>
            <w:hideMark/>
          </w:tcPr>
          <w:p w:rsidR="00913426" w:rsidRPr="00913426" w:rsidRDefault="00913426" w:rsidP="00913426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</w:p>
        </w:tc>
        <w:tc>
          <w:tcPr>
            <w:tcW w:w="5706" w:type="dxa"/>
            <w:noWrap/>
            <w:hideMark/>
          </w:tcPr>
          <w:p w:rsidR="00913426" w:rsidRPr="00913426" w:rsidRDefault="00913426" w:rsidP="00913426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 w:rsidRPr="00913426">
              <w:rPr>
                <w:rFonts w:cs="Calibri"/>
                <w:sz w:val="26"/>
                <w:szCs w:val="26"/>
              </w:rPr>
              <w:t xml:space="preserve">Переход в </w:t>
            </w:r>
            <w:proofErr w:type="gramStart"/>
            <w:r w:rsidRPr="00913426">
              <w:rPr>
                <w:rFonts w:cs="Calibri"/>
                <w:sz w:val="26"/>
                <w:szCs w:val="26"/>
              </w:rPr>
              <w:t>другую</w:t>
            </w:r>
            <w:proofErr w:type="gramEnd"/>
            <w:r w:rsidRPr="00913426">
              <w:rPr>
                <w:rFonts w:cs="Calibri"/>
                <w:sz w:val="26"/>
                <w:szCs w:val="26"/>
              </w:rPr>
              <w:t xml:space="preserve"> СО.</w:t>
            </w:r>
          </w:p>
        </w:tc>
        <w:tc>
          <w:tcPr>
            <w:tcW w:w="2552" w:type="dxa"/>
            <w:noWrap/>
            <w:hideMark/>
          </w:tcPr>
          <w:p w:rsidR="00913426" w:rsidRPr="00913426" w:rsidRDefault="00913426" w:rsidP="001F62F3">
            <w:pPr>
              <w:pStyle w:val="Style2"/>
              <w:widowControl/>
              <w:ind w:firstLine="360"/>
              <w:jc w:val="center"/>
              <w:rPr>
                <w:rFonts w:cs="Calibri"/>
                <w:sz w:val="26"/>
                <w:szCs w:val="26"/>
              </w:rPr>
            </w:pPr>
            <w:r w:rsidRPr="00913426">
              <w:rPr>
                <w:rFonts w:cs="Calibri"/>
                <w:sz w:val="26"/>
                <w:szCs w:val="26"/>
              </w:rPr>
              <w:t>11</w:t>
            </w:r>
          </w:p>
        </w:tc>
      </w:tr>
      <w:tr w:rsidR="00913426" w:rsidRPr="00913426" w:rsidTr="001F62F3">
        <w:trPr>
          <w:trHeight w:val="300"/>
          <w:jc w:val="center"/>
        </w:trPr>
        <w:tc>
          <w:tcPr>
            <w:tcW w:w="1206" w:type="dxa"/>
            <w:vMerge/>
            <w:hideMark/>
          </w:tcPr>
          <w:p w:rsidR="00913426" w:rsidRPr="00913426" w:rsidRDefault="00913426" w:rsidP="00913426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</w:p>
        </w:tc>
        <w:tc>
          <w:tcPr>
            <w:tcW w:w="5706" w:type="dxa"/>
            <w:noWrap/>
            <w:hideMark/>
          </w:tcPr>
          <w:p w:rsidR="00913426" w:rsidRPr="00913426" w:rsidRDefault="00913426" w:rsidP="00913426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 w:rsidRPr="00913426">
              <w:rPr>
                <w:rFonts w:cs="Calibri"/>
                <w:sz w:val="26"/>
                <w:szCs w:val="26"/>
              </w:rPr>
              <w:t xml:space="preserve"> Движение под углом к горизонту. </w:t>
            </w:r>
          </w:p>
        </w:tc>
        <w:tc>
          <w:tcPr>
            <w:tcW w:w="2552" w:type="dxa"/>
            <w:noWrap/>
            <w:hideMark/>
          </w:tcPr>
          <w:p w:rsidR="00913426" w:rsidRPr="00913426" w:rsidRDefault="00913426" w:rsidP="001F62F3">
            <w:pPr>
              <w:pStyle w:val="Style2"/>
              <w:widowControl/>
              <w:ind w:firstLine="360"/>
              <w:jc w:val="center"/>
              <w:rPr>
                <w:rFonts w:cs="Calibri"/>
                <w:sz w:val="26"/>
                <w:szCs w:val="26"/>
              </w:rPr>
            </w:pPr>
            <w:r w:rsidRPr="00913426">
              <w:rPr>
                <w:rFonts w:cs="Calibri"/>
                <w:sz w:val="26"/>
                <w:szCs w:val="26"/>
              </w:rPr>
              <w:t>11</w:t>
            </w:r>
          </w:p>
        </w:tc>
      </w:tr>
      <w:tr w:rsidR="00913426" w:rsidRPr="00913426" w:rsidTr="001F62F3">
        <w:trPr>
          <w:trHeight w:val="248"/>
          <w:jc w:val="center"/>
        </w:trPr>
        <w:tc>
          <w:tcPr>
            <w:tcW w:w="1206" w:type="dxa"/>
            <w:vMerge w:val="restart"/>
            <w:noWrap/>
            <w:hideMark/>
          </w:tcPr>
          <w:p w:rsidR="00913426" w:rsidRPr="00913426" w:rsidRDefault="00913426" w:rsidP="00913426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 w:rsidRPr="00913426">
              <w:rPr>
                <w:rFonts w:cs="Calibri"/>
                <w:sz w:val="26"/>
                <w:szCs w:val="26"/>
              </w:rPr>
              <w:t>10</w:t>
            </w:r>
          </w:p>
        </w:tc>
        <w:tc>
          <w:tcPr>
            <w:tcW w:w="5706" w:type="dxa"/>
            <w:hideMark/>
          </w:tcPr>
          <w:p w:rsidR="00913426" w:rsidRPr="00913426" w:rsidRDefault="00913426" w:rsidP="00913426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 w:rsidRPr="00913426">
              <w:rPr>
                <w:rFonts w:cs="Calibri"/>
                <w:sz w:val="26"/>
                <w:szCs w:val="26"/>
              </w:rPr>
              <w:t>Основы МКТ, уравнение состояния идеального газа, Изопроцессы. Насыщенный пар</w:t>
            </w:r>
          </w:p>
        </w:tc>
        <w:tc>
          <w:tcPr>
            <w:tcW w:w="2552" w:type="dxa"/>
            <w:noWrap/>
            <w:hideMark/>
          </w:tcPr>
          <w:p w:rsidR="00913426" w:rsidRPr="00913426" w:rsidRDefault="00913426" w:rsidP="001F62F3">
            <w:pPr>
              <w:pStyle w:val="Style2"/>
              <w:widowControl/>
              <w:ind w:firstLine="360"/>
              <w:jc w:val="center"/>
              <w:rPr>
                <w:rFonts w:cs="Calibri"/>
                <w:sz w:val="26"/>
                <w:szCs w:val="26"/>
              </w:rPr>
            </w:pPr>
            <w:r w:rsidRPr="00913426">
              <w:rPr>
                <w:rFonts w:cs="Calibri"/>
                <w:sz w:val="26"/>
                <w:szCs w:val="26"/>
              </w:rPr>
              <w:t>22</w:t>
            </w:r>
          </w:p>
        </w:tc>
      </w:tr>
      <w:tr w:rsidR="00913426" w:rsidRPr="00913426" w:rsidTr="001F62F3">
        <w:trPr>
          <w:trHeight w:val="67"/>
          <w:jc w:val="center"/>
        </w:trPr>
        <w:tc>
          <w:tcPr>
            <w:tcW w:w="1206" w:type="dxa"/>
            <w:vMerge/>
            <w:hideMark/>
          </w:tcPr>
          <w:p w:rsidR="00913426" w:rsidRPr="00913426" w:rsidRDefault="00913426" w:rsidP="00913426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</w:p>
        </w:tc>
        <w:tc>
          <w:tcPr>
            <w:tcW w:w="5706" w:type="dxa"/>
            <w:hideMark/>
          </w:tcPr>
          <w:p w:rsidR="00913426" w:rsidRPr="00913426" w:rsidRDefault="00913426" w:rsidP="00913426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 w:rsidRPr="00913426">
              <w:rPr>
                <w:rFonts w:cs="Calibri"/>
                <w:sz w:val="26"/>
                <w:szCs w:val="26"/>
              </w:rPr>
              <w:t xml:space="preserve">Закон Гука. Системы пружин. Модуль Юнга, скорость звука в среде. </w:t>
            </w:r>
          </w:p>
        </w:tc>
        <w:tc>
          <w:tcPr>
            <w:tcW w:w="2552" w:type="dxa"/>
            <w:noWrap/>
            <w:hideMark/>
          </w:tcPr>
          <w:p w:rsidR="00913426" w:rsidRPr="00913426" w:rsidRDefault="00913426" w:rsidP="001F62F3">
            <w:pPr>
              <w:pStyle w:val="Style2"/>
              <w:widowControl/>
              <w:ind w:firstLine="360"/>
              <w:jc w:val="center"/>
              <w:rPr>
                <w:rFonts w:cs="Calibri"/>
                <w:sz w:val="26"/>
                <w:szCs w:val="26"/>
              </w:rPr>
            </w:pPr>
            <w:r w:rsidRPr="00913426">
              <w:rPr>
                <w:rFonts w:cs="Calibri"/>
                <w:sz w:val="26"/>
                <w:szCs w:val="26"/>
              </w:rPr>
              <w:t>22</w:t>
            </w:r>
          </w:p>
        </w:tc>
      </w:tr>
      <w:tr w:rsidR="00913426" w:rsidRPr="00913426" w:rsidTr="001F62F3">
        <w:trPr>
          <w:trHeight w:val="67"/>
          <w:jc w:val="center"/>
        </w:trPr>
        <w:tc>
          <w:tcPr>
            <w:tcW w:w="1206" w:type="dxa"/>
            <w:vMerge w:val="restart"/>
            <w:noWrap/>
            <w:hideMark/>
          </w:tcPr>
          <w:p w:rsidR="00913426" w:rsidRPr="00913426" w:rsidRDefault="00913426" w:rsidP="00913426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 w:rsidRPr="00913426">
              <w:rPr>
                <w:rFonts w:cs="Calibri"/>
                <w:sz w:val="26"/>
                <w:szCs w:val="26"/>
              </w:rPr>
              <w:t>11</w:t>
            </w:r>
          </w:p>
        </w:tc>
        <w:tc>
          <w:tcPr>
            <w:tcW w:w="5706" w:type="dxa"/>
            <w:hideMark/>
          </w:tcPr>
          <w:p w:rsidR="00913426" w:rsidRPr="00913426" w:rsidRDefault="00913426" w:rsidP="00913426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 w:rsidRPr="00913426">
              <w:rPr>
                <w:rFonts w:cs="Calibri"/>
                <w:sz w:val="26"/>
                <w:szCs w:val="26"/>
              </w:rPr>
              <w:t>Механические и электрические колебания.</w:t>
            </w:r>
          </w:p>
        </w:tc>
        <w:tc>
          <w:tcPr>
            <w:tcW w:w="2552" w:type="dxa"/>
            <w:noWrap/>
            <w:hideMark/>
          </w:tcPr>
          <w:p w:rsidR="00913426" w:rsidRPr="00913426" w:rsidRDefault="00913426" w:rsidP="001F62F3">
            <w:pPr>
              <w:pStyle w:val="Style2"/>
              <w:widowControl/>
              <w:ind w:firstLine="360"/>
              <w:jc w:val="center"/>
              <w:rPr>
                <w:rFonts w:cs="Calibri"/>
                <w:sz w:val="26"/>
                <w:szCs w:val="26"/>
              </w:rPr>
            </w:pPr>
            <w:r w:rsidRPr="00913426">
              <w:rPr>
                <w:rFonts w:cs="Calibri"/>
                <w:sz w:val="26"/>
                <w:szCs w:val="26"/>
              </w:rPr>
              <w:t>22</w:t>
            </w:r>
          </w:p>
        </w:tc>
      </w:tr>
      <w:tr w:rsidR="00913426" w:rsidRPr="00913426" w:rsidTr="001F62F3">
        <w:trPr>
          <w:trHeight w:val="300"/>
          <w:jc w:val="center"/>
        </w:trPr>
        <w:tc>
          <w:tcPr>
            <w:tcW w:w="1206" w:type="dxa"/>
            <w:vMerge/>
            <w:hideMark/>
          </w:tcPr>
          <w:p w:rsidR="00913426" w:rsidRPr="00913426" w:rsidRDefault="00913426" w:rsidP="00913426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</w:p>
        </w:tc>
        <w:tc>
          <w:tcPr>
            <w:tcW w:w="5706" w:type="dxa"/>
            <w:noWrap/>
            <w:hideMark/>
          </w:tcPr>
          <w:p w:rsidR="00913426" w:rsidRPr="00913426" w:rsidRDefault="00913426" w:rsidP="00913426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 w:rsidRPr="00913426">
              <w:rPr>
                <w:rFonts w:cs="Calibri"/>
                <w:sz w:val="26"/>
                <w:szCs w:val="26"/>
              </w:rPr>
              <w:t>Переходные процессы</w:t>
            </w:r>
          </w:p>
        </w:tc>
        <w:tc>
          <w:tcPr>
            <w:tcW w:w="2552" w:type="dxa"/>
            <w:noWrap/>
            <w:hideMark/>
          </w:tcPr>
          <w:p w:rsidR="00913426" w:rsidRPr="00913426" w:rsidRDefault="00913426" w:rsidP="001F62F3">
            <w:pPr>
              <w:pStyle w:val="Style2"/>
              <w:widowControl/>
              <w:ind w:firstLine="360"/>
              <w:jc w:val="center"/>
              <w:rPr>
                <w:rFonts w:cs="Calibri"/>
                <w:sz w:val="26"/>
                <w:szCs w:val="26"/>
              </w:rPr>
            </w:pPr>
            <w:r w:rsidRPr="00913426">
              <w:rPr>
                <w:rFonts w:cs="Calibri"/>
                <w:sz w:val="26"/>
                <w:szCs w:val="26"/>
              </w:rPr>
              <w:t>22</w:t>
            </w:r>
          </w:p>
        </w:tc>
      </w:tr>
    </w:tbl>
    <w:p w:rsidR="00913426" w:rsidRDefault="003B570B" w:rsidP="004D5413">
      <w:pPr>
        <w:pStyle w:val="Style2"/>
        <w:widowControl/>
        <w:spacing w:line="240" w:lineRule="auto"/>
        <w:ind w:firstLine="360"/>
        <w:jc w:val="center"/>
        <w:rPr>
          <w:rStyle w:val="FontStyle12"/>
        </w:rPr>
      </w:pPr>
      <w:r>
        <w:rPr>
          <w:rStyle w:val="FontStyle12"/>
        </w:rPr>
        <w:t>Ежедневные обязательные занятия спортом</w:t>
      </w:r>
    </w:p>
    <w:p w:rsidR="003B570B" w:rsidRDefault="003B570B" w:rsidP="004D5413">
      <w:pPr>
        <w:pStyle w:val="Style2"/>
        <w:widowControl/>
        <w:spacing w:line="240" w:lineRule="auto"/>
        <w:ind w:firstLine="360"/>
        <w:jc w:val="center"/>
        <w:rPr>
          <w:rStyle w:val="FontStyle12"/>
        </w:rPr>
      </w:pPr>
      <w:r w:rsidRPr="003B570B">
        <w:rPr>
          <w:rStyle w:val="FontStyle12"/>
          <w:b/>
          <w:i/>
        </w:rPr>
        <w:t>Кружки в отделении «Рысь»</w:t>
      </w:r>
    </w:p>
    <w:tbl>
      <w:tblPr>
        <w:tblStyle w:val="a7"/>
        <w:tblW w:w="0" w:type="auto"/>
        <w:tblInd w:w="612" w:type="dxa"/>
        <w:tblLook w:val="04A0"/>
      </w:tblPr>
      <w:tblGrid>
        <w:gridCol w:w="1197"/>
        <w:gridCol w:w="8266"/>
      </w:tblGrid>
      <w:tr w:rsidR="003B570B" w:rsidTr="004D5413">
        <w:tc>
          <w:tcPr>
            <w:tcW w:w="1197" w:type="dxa"/>
          </w:tcPr>
          <w:p w:rsidR="003B570B" w:rsidRDefault="003B570B" w:rsidP="003B570B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Класс</w:t>
            </w:r>
          </w:p>
        </w:tc>
        <w:tc>
          <w:tcPr>
            <w:tcW w:w="8266" w:type="dxa"/>
          </w:tcPr>
          <w:p w:rsidR="003B570B" w:rsidRDefault="003B570B" w:rsidP="003B570B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Название кружка</w:t>
            </w:r>
          </w:p>
        </w:tc>
      </w:tr>
      <w:tr w:rsidR="003B570B" w:rsidTr="004D5413">
        <w:tc>
          <w:tcPr>
            <w:tcW w:w="1197" w:type="dxa"/>
            <w:vMerge w:val="restart"/>
          </w:tcPr>
          <w:p w:rsidR="003B570B" w:rsidRDefault="003B570B" w:rsidP="003B570B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</w:t>
            </w:r>
          </w:p>
        </w:tc>
        <w:tc>
          <w:tcPr>
            <w:tcW w:w="8266" w:type="dxa"/>
          </w:tcPr>
          <w:p w:rsidR="003B570B" w:rsidRDefault="003B570B" w:rsidP="003B570B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Решение олимпиадных задач</w:t>
            </w:r>
          </w:p>
        </w:tc>
      </w:tr>
      <w:tr w:rsidR="003B570B" w:rsidTr="004D5413">
        <w:tc>
          <w:tcPr>
            <w:tcW w:w="1197" w:type="dxa"/>
            <w:vMerge/>
          </w:tcPr>
          <w:p w:rsidR="003B570B" w:rsidRDefault="003B570B" w:rsidP="003B570B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</w:p>
        </w:tc>
        <w:tc>
          <w:tcPr>
            <w:tcW w:w="8266" w:type="dxa"/>
          </w:tcPr>
          <w:p w:rsidR="003B570B" w:rsidRDefault="003B570B" w:rsidP="003B570B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Конструкторский кружок</w:t>
            </w:r>
          </w:p>
        </w:tc>
      </w:tr>
      <w:tr w:rsidR="003B570B" w:rsidTr="004D5413">
        <w:tc>
          <w:tcPr>
            <w:tcW w:w="1197" w:type="dxa"/>
            <w:vMerge w:val="restart"/>
          </w:tcPr>
          <w:p w:rsidR="003B570B" w:rsidRDefault="003B570B" w:rsidP="003B570B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9</w:t>
            </w:r>
          </w:p>
        </w:tc>
        <w:tc>
          <w:tcPr>
            <w:tcW w:w="8266" w:type="dxa"/>
          </w:tcPr>
          <w:p w:rsidR="003B570B" w:rsidRDefault="003B570B" w:rsidP="003B570B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Решение олимпиадных задач</w:t>
            </w:r>
          </w:p>
        </w:tc>
      </w:tr>
      <w:tr w:rsidR="003B570B" w:rsidTr="004D5413">
        <w:tc>
          <w:tcPr>
            <w:tcW w:w="1197" w:type="dxa"/>
            <w:vMerge/>
          </w:tcPr>
          <w:p w:rsidR="003B570B" w:rsidRDefault="003B570B" w:rsidP="003B570B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</w:p>
        </w:tc>
        <w:tc>
          <w:tcPr>
            <w:tcW w:w="8266" w:type="dxa"/>
          </w:tcPr>
          <w:p w:rsidR="003B570B" w:rsidRDefault="003B570B" w:rsidP="003B570B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Астрономия</w:t>
            </w:r>
          </w:p>
        </w:tc>
      </w:tr>
      <w:tr w:rsidR="003B570B" w:rsidTr="004D5413">
        <w:tc>
          <w:tcPr>
            <w:tcW w:w="1197" w:type="dxa"/>
            <w:vMerge w:val="restart"/>
          </w:tcPr>
          <w:p w:rsidR="003B570B" w:rsidRDefault="003B570B" w:rsidP="003B570B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10</w:t>
            </w:r>
          </w:p>
        </w:tc>
        <w:tc>
          <w:tcPr>
            <w:tcW w:w="8266" w:type="dxa"/>
          </w:tcPr>
          <w:p w:rsidR="003B570B" w:rsidRDefault="003B570B" w:rsidP="003B570B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Решение олимпиадных задач</w:t>
            </w:r>
          </w:p>
        </w:tc>
      </w:tr>
      <w:tr w:rsidR="003B570B" w:rsidTr="004D5413">
        <w:tc>
          <w:tcPr>
            <w:tcW w:w="1197" w:type="dxa"/>
            <w:vMerge/>
          </w:tcPr>
          <w:p w:rsidR="003B570B" w:rsidRDefault="003B570B" w:rsidP="003B570B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</w:p>
        </w:tc>
        <w:tc>
          <w:tcPr>
            <w:tcW w:w="8266" w:type="dxa"/>
          </w:tcPr>
          <w:p w:rsidR="003B570B" w:rsidRDefault="003B570B" w:rsidP="003B570B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Решение экспериментальных задач</w:t>
            </w:r>
          </w:p>
        </w:tc>
      </w:tr>
      <w:tr w:rsidR="003B570B" w:rsidTr="004D5413">
        <w:tc>
          <w:tcPr>
            <w:tcW w:w="1197" w:type="dxa"/>
          </w:tcPr>
          <w:p w:rsidR="003B570B" w:rsidRDefault="003B570B" w:rsidP="003B570B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11</w:t>
            </w:r>
          </w:p>
        </w:tc>
        <w:tc>
          <w:tcPr>
            <w:tcW w:w="8266" w:type="dxa"/>
          </w:tcPr>
          <w:p w:rsidR="003B570B" w:rsidRDefault="003B570B" w:rsidP="003B570B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Решение олимпиадных задач</w:t>
            </w:r>
          </w:p>
        </w:tc>
      </w:tr>
      <w:tr w:rsidR="003B570B" w:rsidTr="004D5413">
        <w:tc>
          <w:tcPr>
            <w:tcW w:w="1197" w:type="dxa"/>
          </w:tcPr>
          <w:p w:rsidR="003B570B" w:rsidRDefault="003B570B" w:rsidP="003B570B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Для всех</w:t>
            </w:r>
          </w:p>
        </w:tc>
        <w:tc>
          <w:tcPr>
            <w:tcW w:w="8266" w:type="dxa"/>
          </w:tcPr>
          <w:p w:rsidR="003B570B" w:rsidRDefault="003B570B" w:rsidP="003B570B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Спорт</w:t>
            </w:r>
          </w:p>
        </w:tc>
      </w:tr>
    </w:tbl>
    <w:p w:rsidR="002F2309" w:rsidRDefault="002F2309" w:rsidP="004D5413">
      <w:pPr>
        <w:pStyle w:val="Style2"/>
        <w:widowControl/>
        <w:spacing w:line="240" w:lineRule="auto"/>
        <w:ind w:firstLine="360"/>
        <w:jc w:val="center"/>
        <w:rPr>
          <w:rStyle w:val="FontStyle12"/>
          <w:b/>
          <w:i/>
        </w:rPr>
      </w:pPr>
    </w:p>
    <w:p w:rsidR="00913426" w:rsidRDefault="00913426" w:rsidP="004D5413">
      <w:pPr>
        <w:pStyle w:val="Style2"/>
        <w:widowControl/>
        <w:spacing w:line="240" w:lineRule="auto"/>
        <w:ind w:firstLine="360"/>
        <w:jc w:val="center"/>
        <w:rPr>
          <w:rStyle w:val="FontStyle12"/>
          <w:b/>
          <w:i/>
        </w:rPr>
      </w:pPr>
      <w:r>
        <w:rPr>
          <w:rStyle w:val="FontStyle12"/>
          <w:b/>
          <w:i/>
        </w:rPr>
        <w:t>Биологическое отделение «</w:t>
      </w:r>
      <w:r w:rsidRPr="002A6BFB">
        <w:rPr>
          <w:rStyle w:val="FontStyle12"/>
          <w:b/>
          <w:i/>
        </w:rPr>
        <w:t>Biogood</w:t>
      </w:r>
      <w:r>
        <w:rPr>
          <w:rStyle w:val="FontStyle12"/>
          <w:b/>
          <w:i/>
        </w:rPr>
        <w:t>»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8"/>
        <w:gridCol w:w="6663"/>
        <w:gridCol w:w="1572"/>
      </w:tblGrid>
      <w:tr w:rsidR="0039158A" w:rsidRPr="00C2044B" w:rsidTr="000C1E98">
        <w:trPr>
          <w:trHeight w:val="300"/>
        </w:trPr>
        <w:tc>
          <w:tcPr>
            <w:tcW w:w="9383" w:type="dxa"/>
            <w:gridSpan w:val="3"/>
            <w:shd w:val="clear" w:color="auto" w:fill="auto"/>
            <w:noWrap/>
            <w:vAlign w:val="bottom"/>
            <w:hideMark/>
          </w:tcPr>
          <w:p w:rsidR="0039158A" w:rsidRPr="00C2044B" w:rsidRDefault="0039158A" w:rsidP="000C1E98">
            <w:pPr>
              <w:jc w:val="center"/>
              <w:rPr>
                <w:rFonts w:eastAsia="Times New Roman" w:cs="Times New Roman"/>
                <w:color w:val="000000"/>
              </w:rPr>
            </w:pPr>
            <w:r w:rsidRPr="00C2044B">
              <w:rPr>
                <w:rFonts w:eastAsia="Times New Roman" w:cs="Times New Roman"/>
                <w:color w:val="000000"/>
                <w:sz w:val="22"/>
              </w:rPr>
              <w:t>Краткая характеристика курса</w:t>
            </w:r>
          </w:p>
        </w:tc>
      </w:tr>
      <w:tr w:rsidR="0039158A" w:rsidRPr="00C2044B" w:rsidTr="000C1E98">
        <w:trPr>
          <w:trHeight w:val="900"/>
        </w:trPr>
        <w:tc>
          <w:tcPr>
            <w:tcW w:w="1148" w:type="dxa"/>
            <w:shd w:val="clear" w:color="auto" w:fill="auto"/>
            <w:vAlign w:val="center"/>
            <w:hideMark/>
          </w:tcPr>
          <w:p w:rsidR="0039158A" w:rsidRPr="00C2044B" w:rsidRDefault="0039158A" w:rsidP="000C1E98">
            <w:pPr>
              <w:jc w:val="center"/>
              <w:rPr>
                <w:rFonts w:eastAsia="Times New Roman" w:cs="Times New Roman"/>
                <w:color w:val="000000"/>
              </w:rPr>
            </w:pPr>
            <w:r w:rsidRPr="00C2044B">
              <w:rPr>
                <w:rFonts w:eastAsia="Times New Roman" w:cs="Times New Roman"/>
                <w:color w:val="000000"/>
                <w:sz w:val="22"/>
              </w:rPr>
              <w:t>Класс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39158A" w:rsidRPr="00C2044B" w:rsidRDefault="0039158A" w:rsidP="000C1E98">
            <w:pPr>
              <w:jc w:val="center"/>
              <w:rPr>
                <w:rFonts w:eastAsia="Times New Roman" w:cs="Times New Roman"/>
                <w:color w:val="000000"/>
              </w:rPr>
            </w:pPr>
            <w:r w:rsidRPr="00C2044B">
              <w:rPr>
                <w:rFonts w:eastAsia="Times New Roman" w:cs="Times New Roman"/>
                <w:color w:val="000000"/>
                <w:sz w:val="22"/>
              </w:rPr>
              <w:t>Тема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39158A" w:rsidRPr="00C2044B" w:rsidRDefault="0039158A" w:rsidP="000C1E98">
            <w:pPr>
              <w:jc w:val="center"/>
              <w:rPr>
                <w:rFonts w:eastAsia="Times New Roman" w:cs="Times New Roman"/>
                <w:color w:val="000000"/>
              </w:rPr>
            </w:pPr>
            <w:r w:rsidRPr="00C2044B">
              <w:rPr>
                <w:rFonts w:eastAsia="Times New Roman" w:cs="Times New Roman"/>
                <w:color w:val="000000"/>
                <w:sz w:val="22"/>
              </w:rPr>
              <w:t>Количество часов на изучение</w:t>
            </w:r>
          </w:p>
        </w:tc>
      </w:tr>
      <w:tr w:rsidR="0039158A" w:rsidRPr="00C2044B" w:rsidTr="000C1E98">
        <w:trPr>
          <w:trHeight w:val="300"/>
        </w:trPr>
        <w:tc>
          <w:tcPr>
            <w:tcW w:w="1148" w:type="dxa"/>
            <w:vMerge w:val="restart"/>
            <w:shd w:val="clear" w:color="auto" w:fill="auto"/>
            <w:noWrap/>
            <w:vAlign w:val="center"/>
            <w:hideMark/>
          </w:tcPr>
          <w:p w:rsidR="0039158A" w:rsidRPr="00C2044B" w:rsidRDefault="0039158A" w:rsidP="000C1E98">
            <w:pPr>
              <w:jc w:val="center"/>
              <w:rPr>
                <w:rFonts w:eastAsia="Times New Roman" w:cs="Times New Roman"/>
                <w:color w:val="000000"/>
              </w:rPr>
            </w:pPr>
            <w:r w:rsidRPr="00C2044B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39158A" w:rsidRPr="00C2044B" w:rsidRDefault="0039158A" w:rsidP="000C1E98">
            <w:pPr>
              <w:rPr>
                <w:rFonts w:eastAsia="Times New Roman" w:cs="Times New Roman"/>
                <w:color w:val="000000"/>
              </w:rPr>
            </w:pPr>
            <w:r w:rsidRPr="00C2044B">
              <w:rPr>
                <w:rFonts w:eastAsia="Times New Roman" w:cs="Times New Roman"/>
                <w:color w:val="000000"/>
                <w:sz w:val="22"/>
              </w:rPr>
              <w:t>Избранные главы цитологии.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39158A" w:rsidRPr="00C2044B" w:rsidRDefault="0039158A" w:rsidP="000C1E98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</w:tr>
      <w:tr w:rsidR="0039158A" w:rsidRPr="00C2044B" w:rsidTr="000C1E98">
        <w:trPr>
          <w:trHeight w:val="300"/>
        </w:trPr>
        <w:tc>
          <w:tcPr>
            <w:tcW w:w="1148" w:type="dxa"/>
            <w:vMerge/>
            <w:vAlign w:val="center"/>
            <w:hideMark/>
          </w:tcPr>
          <w:p w:rsidR="0039158A" w:rsidRPr="00C2044B" w:rsidRDefault="0039158A" w:rsidP="000C1E9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39158A" w:rsidRPr="00C2044B" w:rsidRDefault="0039158A" w:rsidP="000C1E98">
            <w:pPr>
              <w:rPr>
                <w:rFonts w:eastAsia="Times New Roman" w:cs="Times New Roman"/>
                <w:color w:val="000000"/>
              </w:rPr>
            </w:pPr>
            <w:r w:rsidRPr="00C2044B">
              <w:rPr>
                <w:rFonts w:eastAsia="Times New Roman" w:cs="Times New Roman"/>
                <w:color w:val="000000"/>
                <w:sz w:val="22"/>
              </w:rPr>
              <w:t>Основы морфологии растений.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39158A" w:rsidRPr="00C2044B" w:rsidRDefault="0039158A" w:rsidP="000C1E98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</w:tr>
      <w:tr w:rsidR="0039158A" w:rsidRPr="00C2044B" w:rsidTr="000C1E98">
        <w:trPr>
          <w:trHeight w:val="300"/>
        </w:trPr>
        <w:tc>
          <w:tcPr>
            <w:tcW w:w="1148" w:type="dxa"/>
            <w:vMerge/>
            <w:vAlign w:val="center"/>
            <w:hideMark/>
          </w:tcPr>
          <w:p w:rsidR="0039158A" w:rsidRPr="00C2044B" w:rsidRDefault="0039158A" w:rsidP="000C1E9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39158A" w:rsidRPr="00C2044B" w:rsidRDefault="0039158A" w:rsidP="000C1E98">
            <w:pPr>
              <w:rPr>
                <w:rFonts w:eastAsia="Times New Roman" w:cs="Times New Roman"/>
                <w:color w:val="000000"/>
              </w:rPr>
            </w:pPr>
            <w:r w:rsidRPr="00C2044B">
              <w:rPr>
                <w:rFonts w:eastAsia="Times New Roman" w:cs="Times New Roman"/>
                <w:color w:val="000000"/>
                <w:sz w:val="22"/>
              </w:rPr>
              <w:t>Жизнен</w:t>
            </w:r>
            <w:r>
              <w:rPr>
                <w:rFonts w:eastAsia="Times New Roman" w:cs="Times New Roman"/>
                <w:color w:val="000000"/>
                <w:sz w:val="22"/>
              </w:rPr>
              <w:t>н</w:t>
            </w:r>
            <w:r w:rsidRPr="00C2044B">
              <w:rPr>
                <w:rFonts w:eastAsia="Times New Roman" w:cs="Times New Roman"/>
                <w:color w:val="000000"/>
                <w:sz w:val="22"/>
              </w:rPr>
              <w:t>ые циклы растительных организмо</w:t>
            </w:r>
            <w:r>
              <w:rPr>
                <w:rFonts w:eastAsia="Times New Roman" w:cs="Times New Roman"/>
                <w:color w:val="000000"/>
                <w:sz w:val="22"/>
              </w:rPr>
              <w:t>в</w:t>
            </w:r>
            <w:r w:rsidRPr="00C2044B">
              <w:rPr>
                <w:rFonts w:eastAsia="Times New Roman" w:cs="Times New Roman"/>
                <w:color w:val="000000"/>
                <w:sz w:val="22"/>
              </w:rPr>
              <w:t>.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39158A" w:rsidRPr="00C2044B" w:rsidRDefault="0039158A" w:rsidP="000C1E98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</w:tr>
      <w:tr w:rsidR="0039158A" w:rsidRPr="00C2044B" w:rsidTr="000C1E98">
        <w:trPr>
          <w:trHeight w:val="300"/>
        </w:trPr>
        <w:tc>
          <w:tcPr>
            <w:tcW w:w="1148" w:type="dxa"/>
            <w:vMerge/>
            <w:vAlign w:val="center"/>
            <w:hideMark/>
          </w:tcPr>
          <w:p w:rsidR="0039158A" w:rsidRPr="00C2044B" w:rsidRDefault="0039158A" w:rsidP="000C1E9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39158A" w:rsidRPr="00C2044B" w:rsidRDefault="0039158A" w:rsidP="000C1E98">
            <w:pPr>
              <w:rPr>
                <w:rFonts w:eastAsia="Times New Roman" w:cs="Times New Roman"/>
                <w:color w:val="000000"/>
              </w:rPr>
            </w:pPr>
            <w:r w:rsidRPr="00C2044B">
              <w:rPr>
                <w:rFonts w:eastAsia="Times New Roman" w:cs="Times New Roman"/>
                <w:color w:val="000000"/>
                <w:sz w:val="22"/>
              </w:rPr>
              <w:t>Избранные главы энтомологии.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39158A" w:rsidRPr="00C2044B" w:rsidRDefault="0039158A" w:rsidP="000C1E98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</w:tr>
      <w:tr w:rsidR="0039158A" w:rsidRPr="00C2044B" w:rsidTr="000C1E98">
        <w:trPr>
          <w:trHeight w:val="300"/>
        </w:trPr>
        <w:tc>
          <w:tcPr>
            <w:tcW w:w="1148" w:type="dxa"/>
            <w:vMerge/>
            <w:vAlign w:val="center"/>
            <w:hideMark/>
          </w:tcPr>
          <w:p w:rsidR="0039158A" w:rsidRPr="00C2044B" w:rsidRDefault="0039158A" w:rsidP="000C1E9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39158A" w:rsidRPr="00C2044B" w:rsidRDefault="0039158A" w:rsidP="000C1E98">
            <w:pPr>
              <w:rPr>
                <w:rFonts w:eastAsia="Times New Roman" w:cs="Times New Roman"/>
                <w:color w:val="000000"/>
              </w:rPr>
            </w:pPr>
            <w:r w:rsidRPr="00C2044B">
              <w:rPr>
                <w:rFonts w:eastAsia="Times New Roman" w:cs="Times New Roman"/>
                <w:color w:val="000000"/>
                <w:sz w:val="22"/>
              </w:rPr>
              <w:t>Роль электролитов в жизнедеятельности организмов.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9158A" w:rsidRPr="00C2044B" w:rsidRDefault="0039158A" w:rsidP="000C1E98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</w:tr>
      <w:tr w:rsidR="0039158A" w:rsidRPr="00C2044B" w:rsidTr="000C1E98">
        <w:trPr>
          <w:trHeight w:val="300"/>
        </w:trPr>
        <w:tc>
          <w:tcPr>
            <w:tcW w:w="1148" w:type="dxa"/>
            <w:vMerge/>
            <w:vAlign w:val="center"/>
            <w:hideMark/>
          </w:tcPr>
          <w:p w:rsidR="0039158A" w:rsidRPr="00C2044B" w:rsidRDefault="0039158A" w:rsidP="000C1E9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39158A" w:rsidRPr="00C2044B" w:rsidRDefault="0039158A" w:rsidP="000C1E98">
            <w:pPr>
              <w:rPr>
                <w:rFonts w:eastAsia="Times New Roman" w:cs="Times New Roman"/>
                <w:color w:val="000000"/>
              </w:rPr>
            </w:pPr>
            <w:r w:rsidRPr="00C2044B">
              <w:rPr>
                <w:rFonts w:eastAsia="Times New Roman" w:cs="Times New Roman"/>
                <w:color w:val="000000"/>
                <w:sz w:val="22"/>
              </w:rPr>
              <w:t>Окислительно-восстановительные процессы в биологии и медицине.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9158A" w:rsidRPr="00C2044B" w:rsidRDefault="0039158A" w:rsidP="000C1E98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</w:tr>
      <w:tr w:rsidR="0039158A" w:rsidRPr="00C2044B" w:rsidTr="000C1E98">
        <w:trPr>
          <w:trHeight w:val="300"/>
        </w:trPr>
        <w:tc>
          <w:tcPr>
            <w:tcW w:w="1148" w:type="dxa"/>
            <w:vMerge w:val="restart"/>
            <w:shd w:val="clear" w:color="auto" w:fill="auto"/>
            <w:noWrap/>
            <w:vAlign w:val="center"/>
            <w:hideMark/>
          </w:tcPr>
          <w:p w:rsidR="0039158A" w:rsidRPr="00C2044B" w:rsidRDefault="0039158A" w:rsidP="000C1E98">
            <w:pPr>
              <w:jc w:val="center"/>
              <w:rPr>
                <w:rFonts w:eastAsia="Times New Roman" w:cs="Times New Roman"/>
                <w:color w:val="000000"/>
              </w:rPr>
            </w:pPr>
            <w:r w:rsidRPr="00C2044B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39158A" w:rsidRPr="00C2044B" w:rsidRDefault="0039158A" w:rsidP="000C1E98">
            <w:pPr>
              <w:rPr>
                <w:rFonts w:eastAsia="Times New Roman" w:cs="Times New Roman"/>
                <w:color w:val="000000"/>
              </w:rPr>
            </w:pPr>
            <w:r w:rsidRPr="00C2044B">
              <w:rPr>
                <w:rFonts w:eastAsia="Times New Roman" w:cs="Times New Roman"/>
                <w:color w:val="000000"/>
                <w:sz w:val="22"/>
              </w:rPr>
              <w:t>Химическая термодинамика - теоретическая основа изучения обмена веществ и энергии в живом организме.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9158A" w:rsidRPr="00C2044B" w:rsidRDefault="0039158A" w:rsidP="000C1E98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</w:tr>
      <w:tr w:rsidR="0039158A" w:rsidRPr="00C2044B" w:rsidTr="000C1E98">
        <w:trPr>
          <w:trHeight w:val="300"/>
        </w:trPr>
        <w:tc>
          <w:tcPr>
            <w:tcW w:w="1148" w:type="dxa"/>
            <w:vMerge/>
            <w:vAlign w:val="center"/>
            <w:hideMark/>
          </w:tcPr>
          <w:p w:rsidR="0039158A" w:rsidRPr="00C2044B" w:rsidRDefault="0039158A" w:rsidP="000C1E9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39158A" w:rsidRPr="00C2044B" w:rsidRDefault="0039158A" w:rsidP="000C1E98">
            <w:pPr>
              <w:rPr>
                <w:rFonts w:eastAsia="Times New Roman" w:cs="Times New Roman"/>
                <w:color w:val="000000"/>
              </w:rPr>
            </w:pPr>
            <w:r w:rsidRPr="00C2044B">
              <w:rPr>
                <w:rFonts w:eastAsia="Times New Roman" w:cs="Times New Roman"/>
                <w:color w:val="000000"/>
                <w:sz w:val="22"/>
              </w:rPr>
              <w:t>Особенности живых организмов как объектов для термодинамических исследований и научные основы биоэнергетики.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9158A" w:rsidRPr="00C2044B" w:rsidRDefault="0039158A" w:rsidP="000C1E98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</w:tr>
      <w:tr w:rsidR="0039158A" w:rsidRPr="00C2044B" w:rsidTr="000C1E98">
        <w:trPr>
          <w:trHeight w:val="300"/>
        </w:trPr>
        <w:tc>
          <w:tcPr>
            <w:tcW w:w="1148" w:type="dxa"/>
            <w:vMerge/>
            <w:vAlign w:val="center"/>
            <w:hideMark/>
          </w:tcPr>
          <w:p w:rsidR="0039158A" w:rsidRPr="00C2044B" w:rsidRDefault="0039158A" w:rsidP="000C1E9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39158A" w:rsidRPr="00C2044B" w:rsidRDefault="0039158A" w:rsidP="000C1E98">
            <w:pPr>
              <w:rPr>
                <w:rFonts w:eastAsia="Times New Roman" w:cs="Times New Roman"/>
                <w:color w:val="000000"/>
              </w:rPr>
            </w:pPr>
            <w:r w:rsidRPr="00C2044B">
              <w:rPr>
                <w:rFonts w:eastAsia="Times New Roman" w:cs="Times New Roman"/>
                <w:color w:val="000000"/>
                <w:sz w:val="22"/>
              </w:rPr>
              <w:t>Связь между строением молекул веществ и их физиологическ</w:t>
            </w:r>
            <w:r>
              <w:rPr>
                <w:rFonts w:eastAsia="Times New Roman" w:cs="Times New Roman"/>
                <w:color w:val="000000"/>
                <w:sz w:val="22"/>
              </w:rPr>
              <w:t>и</w:t>
            </w:r>
            <w:r w:rsidRPr="00C2044B">
              <w:rPr>
                <w:rFonts w:eastAsia="Times New Roman" w:cs="Times New Roman"/>
                <w:color w:val="000000"/>
                <w:sz w:val="22"/>
              </w:rPr>
              <w:t>м действием.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9158A" w:rsidRPr="00C2044B" w:rsidRDefault="0039158A" w:rsidP="000C1E98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</w:tr>
      <w:tr w:rsidR="0039158A" w:rsidRPr="00C2044B" w:rsidTr="000C1E98">
        <w:trPr>
          <w:trHeight w:val="300"/>
        </w:trPr>
        <w:tc>
          <w:tcPr>
            <w:tcW w:w="1148" w:type="dxa"/>
            <w:vMerge/>
            <w:vAlign w:val="center"/>
            <w:hideMark/>
          </w:tcPr>
          <w:p w:rsidR="0039158A" w:rsidRPr="00C2044B" w:rsidRDefault="0039158A" w:rsidP="000C1E9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39158A" w:rsidRPr="00C2044B" w:rsidRDefault="0039158A" w:rsidP="000C1E98">
            <w:pPr>
              <w:rPr>
                <w:rFonts w:eastAsia="Times New Roman" w:cs="Times New Roman"/>
                <w:color w:val="000000"/>
              </w:rPr>
            </w:pPr>
            <w:r w:rsidRPr="00C2044B">
              <w:rPr>
                <w:rFonts w:eastAsia="Times New Roman" w:cs="Times New Roman"/>
                <w:color w:val="000000"/>
                <w:sz w:val="22"/>
              </w:rPr>
              <w:t xml:space="preserve">Практическая работа "Выделение политенных хромосом у личинки комара". 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9158A" w:rsidRPr="00C2044B" w:rsidRDefault="0039158A" w:rsidP="000C1E98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</w:tr>
      <w:tr w:rsidR="0039158A" w:rsidRPr="00C2044B" w:rsidTr="000C1E98">
        <w:trPr>
          <w:trHeight w:val="300"/>
        </w:trPr>
        <w:tc>
          <w:tcPr>
            <w:tcW w:w="1148" w:type="dxa"/>
            <w:vMerge/>
            <w:vAlign w:val="center"/>
            <w:hideMark/>
          </w:tcPr>
          <w:p w:rsidR="0039158A" w:rsidRPr="00C2044B" w:rsidRDefault="0039158A" w:rsidP="000C1E9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39158A" w:rsidRPr="00C2044B" w:rsidRDefault="0039158A" w:rsidP="000C1E98">
            <w:pPr>
              <w:rPr>
                <w:rFonts w:eastAsia="Times New Roman" w:cs="Times New Roman"/>
                <w:color w:val="000000"/>
              </w:rPr>
            </w:pPr>
            <w:r w:rsidRPr="00C2044B">
              <w:rPr>
                <w:rFonts w:eastAsia="Times New Roman" w:cs="Times New Roman"/>
                <w:color w:val="000000"/>
                <w:sz w:val="22"/>
              </w:rPr>
              <w:t>Практические работы по молекулярной биологии "Гены на ладони", "</w:t>
            </w:r>
            <w:proofErr w:type="spellStart"/>
            <w:r w:rsidRPr="00C2044B">
              <w:rPr>
                <w:rFonts w:eastAsia="Times New Roman" w:cs="Times New Roman"/>
                <w:color w:val="000000"/>
                <w:sz w:val="22"/>
              </w:rPr>
              <w:t>Иммунноферментный</w:t>
            </w:r>
            <w:proofErr w:type="spellEnd"/>
            <w:r w:rsidRPr="00C2044B">
              <w:rPr>
                <w:rFonts w:eastAsia="Times New Roman" w:cs="Times New Roman"/>
                <w:color w:val="000000"/>
                <w:sz w:val="22"/>
              </w:rPr>
              <w:t xml:space="preserve"> анализ", "</w:t>
            </w:r>
            <w:proofErr w:type="spellStart"/>
            <w:r w:rsidRPr="00C2044B">
              <w:rPr>
                <w:rFonts w:eastAsia="Times New Roman" w:cs="Times New Roman"/>
                <w:color w:val="000000"/>
                <w:sz w:val="22"/>
              </w:rPr>
              <w:t>Эксклюзионная</w:t>
            </w:r>
            <w:proofErr w:type="spellEnd"/>
            <w:r w:rsidRPr="00C2044B">
              <w:rPr>
                <w:rFonts w:eastAsia="Times New Roman" w:cs="Times New Roman"/>
                <w:color w:val="000000"/>
                <w:sz w:val="22"/>
              </w:rPr>
              <w:t xml:space="preserve"> хроматография". 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9158A" w:rsidRPr="00C2044B" w:rsidRDefault="0039158A" w:rsidP="000C1E98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</w:tr>
      <w:tr w:rsidR="0039158A" w:rsidRPr="00C2044B" w:rsidTr="000C1E98">
        <w:trPr>
          <w:trHeight w:val="300"/>
        </w:trPr>
        <w:tc>
          <w:tcPr>
            <w:tcW w:w="1148" w:type="dxa"/>
            <w:vMerge/>
            <w:vAlign w:val="center"/>
            <w:hideMark/>
          </w:tcPr>
          <w:p w:rsidR="0039158A" w:rsidRPr="00C2044B" w:rsidRDefault="0039158A" w:rsidP="000C1E9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39158A" w:rsidRPr="00C2044B" w:rsidRDefault="0039158A" w:rsidP="000C1E98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C2044B">
              <w:rPr>
                <w:rFonts w:eastAsia="Times New Roman" w:cs="Times New Roman"/>
                <w:color w:val="000000"/>
                <w:sz w:val="22"/>
              </w:rPr>
              <w:t>Естественно-научное</w:t>
            </w:r>
            <w:proofErr w:type="gramEnd"/>
            <w:r w:rsidRPr="00C2044B">
              <w:rPr>
                <w:rFonts w:eastAsia="Times New Roman" w:cs="Times New Roman"/>
                <w:color w:val="000000"/>
                <w:sz w:val="22"/>
              </w:rPr>
              <w:t xml:space="preserve"> и философское значение периодического закона Д.И. Менделеева.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9158A" w:rsidRPr="00C2044B" w:rsidRDefault="0039158A" w:rsidP="000C1E98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</w:tr>
      <w:tr w:rsidR="0039158A" w:rsidRPr="00C2044B" w:rsidTr="000C1E98">
        <w:trPr>
          <w:trHeight w:val="300"/>
        </w:trPr>
        <w:tc>
          <w:tcPr>
            <w:tcW w:w="1148" w:type="dxa"/>
            <w:vMerge/>
            <w:vAlign w:val="center"/>
            <w:hideMark/>
          </w:tcPr>
          <w:p w:rsidR="0039158A" w:rsidRPr="00C2044B" w:rsidRDefault="0039158A" w:rsidP="000C1E9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39158A" w:rsidRPr="00C2044B" w:rsidRDefault="0039158A" w:rsidP="000C1E98">
            <w:pPr>
              <w:rPr>
                <w:rFonts w:eastAsia="Times New Roman" w:cs="Times New Roman"/>
                <w:color w:val="000000"/>
              </w:rPr>
            </w:pPr>
            <w:r w:rsidRPr="00C2044B">
              <w:rPr>
                <w:rFonts w:eastAsia="Times New Roman" w:cs="Times New Roman"/>
                <w:color w:val="000000"/>
                <w:sz w:val="22"/>
              </w:rPr>
              <w:t>Биология: паразитические организмы.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39158A" w:rsidRPr="00C2044B" w:rsidRDefault="0039158A" w:rsidP="000C1E98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</w:tr>
      <w:tr w:rsidR="0039158A" w:rsidRPr="00C2044B" w:rsidTr="000C1E98">
        <w:trPr>
          <w:trHeight w:val="300"/>
        </w:trPr>
        <w:tc>
          <w:tcPr>
            <w:tcW w:w="1148" w:type="dxa"/>
            <w:vMerge w:val="restart"/>
            <w:shd w:val="clear" w:color="auto" w:fill="auto"/>
            <w:noWrap/>
            <w:vAlign w:val="center"/>
            <w:hideMark/>
          </w:tcPr>
          <w:p w:rsidR="0039158A" w:rsidRPr="00C2044B" w:rsidRDefault="0039158A" w:rsidP="000C1E98">
            <w:pPr>
              <w:jc w:val="center"/>
              <w:rPr>
                <w:rFonts w:eastAsia="Times New Roman" w:cs="Times New Roman"/>
                <w:color w:val="000000"/>
              </w:rPr>
            </w:pPr>
            <w:r w:rsidRPr="00C2044B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39158A" w:rsidRPr="00C2044B" w:rsidRDefault="0039158A" w:rsidP="000C1E98">
            <w:pPr>
              <w:rPr>
                <w:rFonts w:eastAsia="Times New Roman" w:cs="Times New Roman"/>
                <w:color w:val="000000"/>
              </w:rPr>
            </w:pPr>
            <w:r w:rsidRPr="00C2044B">
              <w:rPr>
                <w:rFonts w:eastAsia="Times New Roman" w:cs="Times New Roman"/>
                <w:color w:val="000000"/>
                <w:sz w:val="22"/>
              </w:rPr>
              <w:t>Основы химической термодинамики и биоэнергетики.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9158A" w:rsidRPr="00C2044B" w:rsidRDefault="0039158A" w:rsidP="000C1E98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</w:tr>
      <w:tr w:rsidR="0039158A" w:rsidRPr="00C2044B" w:rsidTr="000C1E98">
        <w:trPr>
          <w:trHeight w:val="300"/>
        </w:trPr>
        <w:tc>
          <w:tcPr>
            <w:tcW w:w="1148" w:type="dxa"/>
            <w:vMerge/>
            <w:vAlign w:val="center"/>
            <w:hideMark/>
          </w:tcPr>
          <w:p w:rsidR="0039158A" w:rsidRPr="00C2044B" w:rsidRDefault="0039158A" w:rsidP="000C1E9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39158A" w:rsidRPr="00C2044B" w:rsidRDefault="0039158A" w:rsidP="000C1E98">
            <w:pPr>
              <w:rPr>
                <w:rFonts w:eastAsia="Times New Roman" w:cs="Times New Roman"/>
                <w:color w:val="000000"/>
              </w:rPr>
            </w:pPr>
            <w:r w:rsidRPr="00C2044B">
              <w:rPr>
                <w:rFonts w:eastAsia="Times New Roman" w:cs="Times New Roman"/>
                <w:color w:val="000000"/>
                <w:sz w:val="22"/>
              </w:rPr>
              <w:t>Роль катализа в жизнедеятельности живых организмов и особенности кинетики ферментативных реакций.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9158A" w:rsidRPr="00C2044B" w:rsidRDefault="0039158A" w:rsidP="000C1E98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</w:tr>
      <w:tr w:rsidR="0039158A" w:rsidRPr="00C2044B" w:rsidTr="000C1E98">
        <w:trPr>
          <w:trHeight w:val="300"/>
        </w:trPr>
        <w:tc>
          <w:tcPr>
            <w:tcW w:w="1148" w:type="dxa"/>
            <w:vMerge/>
            <w:vAlign w:val="center"/>
            <w:hideMark/>
          </w:tcPr>
          <w:p w:rsidR="0039158A" w:rsidRPr="00C2044B" w:rsidRDefault="0039158A" w:rsidP="000C1E9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39158A" w:rsidRPr="00C2044B" w:rsidRDefault="0039158A" w:rsidP="000C1E98">
            <w:pPr>
              <w:rPr>
                <w:rFonts w:eastAsia="Times New Roman" w:cs="Times New Roman"/>
                <w:color w:val="000000"/>
              </w:rPr>
            </w:pPr>
            <w:r w:rsidRPr="00C2044B">
              <w:rPr>
                <w:rFonts w:eastAsia="Times New Roman" w:cs="Times New Roman"/>
                <w:color w:val="000000"/>
                <w:sz w:val="22"/>
              </w:rPr>
              <w:t>Анализ типичных ошибок ЕГЭ по биологии.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39158A" w:rsidRPr="00C2044B" w:rsidRDefault="0039158A" w:rsidP="000C1E98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</w:tr>
      <w:tr w:rsidR="0039158A" w:rsidRPr="00C2044B" w:rsidTr="000C1E98">
        <w:trPr>
          <w:trHeight w:val="64"/>
        </w:trPr>
        <w:tc>
          <w:tcPr>
            <w:tcW w:w="1148" w:type="dxa"/>
            <w:vMerge/>
            <w:vAlign w:val="center"/>
            <w:hideMark/>
          </w:tcPr>
          <w:p w:rsidR="0039158A" w:rsidRPr="00C2044B" w:rsidRDefault="0039158A" w:rsidP="000C1E9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39158A" w:rsidRPr="00C2044B" w:rsidRDefault="0039158A" w:rsidP="000C1E98">
            <w:pPr>
              <w:rPr>
                <w:rFonts w:eastAsia="Times New Roman" w:cs="Times New Roman"/>
                <w:color w:val="000000"/>
              </w:rPr>
            </w:pPr>
            <w:r w:rsidRPr="00C2044B">
              <w:rPr>
                <w:rFonts w:eastAsia="Times New Roman" w:cs="Times New Roman"/>
                <w:color w:val="000000"/>
                <w:sz w:val="22"/>
              </w:rPr>
              <w:t>Закономерности наследственности и изменчивости.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39158A" w:rsidRPr="00C2044B" w:rsidRDefault="0039158A" w:rsidP="000C1E98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</w:tr>
      <w:tr w:rsidR="0039158A" w:rsidRPr="00C2044B" w:rsidTr="000C1E98">
        <w:trPr>
          <w:trHeight w:val="300"/>
        </w:trPr>
        <w:tc>
          <w:tcPr>
            <w:tcW w:w="1148" w:type="dxa"/>
            <w:vMerge/>
            <w:vAlign w:val="center"/>
            <w:hideMark/>
          </w:tcPr>
          <w:p w:rsidR="0039158A" w:rsidRPr="00C2044B" w:rsidRDefault="0039158A" w:rsidP="000C1E9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39158A" w:rsidRPr="00C2044B" w:rsidRDefault="0039158A" w:rsidP="000C1E98">
            <w:pPr>
              <w:rPr>
                <w:rFonts w:eastAsia="Times New Roman" w:cs="Times New Roman"/>
                <w:color w:val="000000"/>
              </w:rPr>
            </w:pPr>
            <w:r w:rsidRPr="00C2044B">
              <w:rPr>
                <w:rFonts w:eastAsia="Times New Roman" w:cs="Times New Roman"/>
                <w:color w:val="000000"/>
                <w:sz w:val="22"/>
              </w:rPr>
              <w:t>Биология индивидуального развития.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39158A" w:rsidRPr="00C2044B" w:rsidRDefault="0039158A" w:rsidP="000C1E98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</w:tr>
      <w:tr w:rsidR="0039158A" w:rsidRPr="00C2044B" w:rsidTr="000C1E98">
        <w:trPr>
          <w:trHeight w:val="64"/>
        </w:trPr>
        <w:tc>
          <w:tcPr>
            <w:tcW w:w="1148" w:type="dxa"/>
            <w:vMerge/>
            <w:vAlign w:val="center"/>
            <w:hideMark/>
          </w:tcPr>
          <w:p w:rsidR="0039158A" w:rsidRPr="00C2044B" w:rsidRDefault="0039158A" w:rsidP="000C1E9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39158A" w:rsidRPr="00C2044B" w:rsidRDefault="0039158A" w:rsidP="000C1E98">
            <w:pPr>
              <w:rPr>
                <w:rFonts w:eastAsia="Times New Roman" w:cs="Times New Roman"/>
                <w:color w:val="000000"/>
              </w:rPr>
            </w:pPr>
            <w:r w:rsidRPr="00C2044B">
              <w:rPr>
                <w:rFonts w:eastAsia="Times New Roman" w:cs="Times New Roman"/>
                <w:color w:val="000000"/>
                <w:sz w:val="22"/>
              </w:rPr>
              <w:t>Практические работы по молекулярной биологии "Гены на ладони", "</w:t>
            </w:r>
            <w:proofErr w:type="spellStart"/>
            <w:r w:rsidRPr="00C2044B">
              <w:rPr>
                <w:rFonts w:eastAsia="Times New Roman" w:cs="Times New Roman"/>
                <w:color w:val="000000"/>
                <w:sz w:val="22"/>
              </w:rPr>
              <w:t>Иммунноферментный</w:t>
            </w:r>
            <w:proofErr w:type="spellEnd"/>
            <w:r w:rsidRPr="00C2044B">
              <w:rPr>
                <w:rFonts w:eastAsia="Times New Roman" w:cs="Times New Roman"/>
                <w:color w:val="000000"/>
                <w:sz w:val="22"/>
              </w:rPr>
              <w:t xml:space="preserve"> анализ", "</w:t>
            </w:r>
            <w:proofErr w:type="spellStart"/>
            <w:r w:rsidRPr="00C2044B">
              <w:rPr>
                <w:rFonts w:eastAsia="Times New Roman" w:cs="Times New Roman"/>
                <w:color w:val="000000"/>
                <w:sz w:val="22"/>
              </w:rPr>
              <w:t>Эксклюзионная</w:t>
            </w:r>
            <w:proofErr w:type="spellEnd"/>
            <w:r w:rsidRPr="00C2044B">
              <w:rPr>
                <w:rFonts w:eastAsia="Times New Roman" w:cs="Times New Roman"/>
                <w:color w:val="000000"/>
                <w:sz w:val="22"/>
              </w:rPr>
              <w:t xml:space="preserve"> хроматография". 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39158A" w:rsidRPr="00C2044B" w:rsidRDefault="0039158A" w:rsidP="000C1E98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</w:tr>
      <w:tr w:rsidR="0039158A" w:rsidRPr="00C2044B" w:rsidTr="000C1E98">
        <w:trPr>
          <w:trHeight w:val="64"/>
        </w:trPr>
        <w:tc>
          <w:tcPr>
            <w:tcW w:w="1148" w:type="dxa"/>
            <w:vMerge/>
            <w:vAlign w:val="center"/>
            <w:hideMark/>
          </w:tcPr>
          <w:p w:rsidR="0039158A" w:rsidRPr="00C2044B" w:rsidRDefault="0039158A" w:rsidP="000C1E9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39158A" w:rsidRPr="00C2044B" w:rsidRDefault="0039158A" w:rsidP="000C1E98">
            <w:pPr>
              <w:rPr>
                <w:rFonts w:eastAsia="Times New Roman" w:cs="Times New Roman"/>
                <w:color w:val="000000"/>
              </w:rPr>
            </w:pPr>
            <w:r w:rsidRPr="00C2044B">
              <w:rPr>
                <w:rFonts w:eastAsia="Times New Roman" w:cs="Times New Roman"/>
                <w:color w:val="000000"/>
                <w:sz w:val="22"/>
              </w:rPr>
              <w:t xml:space="preserve">Практическая работа "Выделение политенных хромосом у личинки комара". 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39158A" w:rsidRPr="00C2044B" w:rsidRDefault="0039158A" w:rsidP="000C1E98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</w:tr>
      <w:tr w:rsidR="0039158A" w:rsidRPr="00C2044B" w:rsidTr="000C1E98">
        <w:trPr>
          <w:trHeight w:val="300"/>
        </w:trPr>
        <w:tc>
          <w:tcPr>
            <w:tcW w:w="1148" w:type="dxa"/>
            <w:vMerge/>
            <w:vAlign w:val="center"/>
            <w:hideMark/>
          </w:tcPr>
          <w:p w:rsidR="0039158A" w:rsidRPr="00C2044B" w:rsidRDefault="0039158A" w:rsidP="000C1E9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39158A" w:rsidRPr="00C2044B" w:rsidRDefault="0039158A" w:rsidP="000C1E98">
            <w:pPr>
              <w:rPr>
                <w:rFonts w:eastAsia="Times New Roman" w:cs="Times New Roman"/>
                <w:color w:val="000000"/>
              </w:rPr>
            </w:pPr>
            <w:r w:rsidRPr="00C2044B">
              <w:rPr>
                <w:rFonts w:eastAsia="Times New Roman" w:cs="Times New Roman"/>
                <w:color w:val="000000"/>
                <w:sz w:val="22"/>
              </w:rPr>
              <w:t>Физиологические процессы растений.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39158A" w:rsidRPr="00C2044B" w:rsidRDefault="0039158A" w:rsidP="000C1E98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</w:tr>
      <w:tr w:rsidR="0039158A" w:rsidRPr="00C2044B" w:rsidTr="000C1E98">
        <w:trPr>
          <w:trHeight w:val="300"/>
        </w:trPr>
        <w:tc>
          <w:tcPr>
            <w:tcW w:w="1148" w:type="dxa"/>
            <w:vMerge/>
            <w:shd w:val="clear" w:color="auto" w:fill="auto"/>
            <w:noWrap/>
            <w:vAlign w:val="center"/>
            <w:hideMark/>
          </w:tcPr>
          <w:p w:rsidR="0039158A" w:rsidRPr="00C2044B" w:rsidRDefault="0039158A" w:rsidP="000C1E98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39158A" w:rsidRPr="00C2044B" w:rsidRDefault="0039158A" w:rsidP="000C1E98">
            <w:pPr>
              <w:rPr>
                <w:rFonts w:eastAsia="Times New Roman" w:cs="Times New Roman"/>
                <w:color w:val="000000"/>
              </w:rPr>
            </w:pPr>
            <w:r w:rsidRPr="00C2044B">
              <w:rPr>
                <w:rFonts w:eastAsia="Times New Roman" w:cs="Times New Roman"/>
                <w:color w:val="000000"/>
                <w:sz w:val="22"/>
              </w:rPr>
              <w:t>Избранные вопросы биохимии.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39158A" w:rsidRPr="00C2044B" w:rsidRDefault="0039158A" w:rsidP="000C1E98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</w:tr>
    </w:tbl>
    <w:p w:rsidR="002F2309" w:rsidRDefault="002F2309" w:rsidP="004D5413">
      <w:pPr>
        <w:pStyle w:val="Style2"/>
        <w:widowControl/>
        <w:spacing w:line="240" w:lineRule="auto"/>
        <w:ind w:firstLine="360"/>
        <w:jc w:val="center"/>
        <w:rPr>
          <w:rStyle w:val="FontStyle12"/>
          <w:b/>
          <w:i/>
        </w:rPr>
      </w:pPr>
    </w:p>
    <w:p w:rsidR="003B570B" w:rsidRDefault="003B570B" w:rsidP="004D5413">
      <w:pPr>
        <w:pStyle w:val="Style2"/>
        <w:widowControl/>
        <w:spacing w:line="240" w:lineRule="auto"/>
        <w:ind w:firstLine="360"/>
        <w:jc w:val="center"/>
        <w:rPr>
          <w:rStyle w:val="FontStyle12"/>
          <w:b/>
          <w:i/>
        </w:rPr>
      </w:pPr>
      <w:r>
        <w:rPr>
          <w:rStyle w:val="FontStyle12"/>
          <w:b/>
          <w:i/>
        </w:rPr>
        <w:t>Ф</w:t>
      </w:r>
      <w:r w:rsidRPr="00263951">
        <w:rPr>
          <w:rStyle w:val="FontStyle12"/>
          <w:b/>
          <w:i/>
        </w:rPr>
        <w:t>илоло</w:t>
      </w:r>
      <w:r>
        <w:rPr>
          <w:rStyle w:val="FontStyle12"/>
          <w:b/>
          <w:i/>
        </w:rPr>
        <w:t>гическое отделение «</w:t>
      </w:r>
      <w:proofErr w:type="gramStart"/>
      <w:r>
        <w:rPr>
          <w:rStyle w:val="FontStyle12"/>
          <w:b/>
          <w:i/>
        </w:rPr>
        <w:t>Фи</w:t>
      </w:r>
      <w:proofErr w:type="gramEnd"/>
      <w:r>
        <w:rPr>
          <w:rStyle w:val="FontStyle12"/>
          <w:b/>
          <w:i/>
          <w:lang w:val="en-US"/>
        </w:rPr>
        <w:t>Lin</w:t>
      </w:r>
      <w:r>
        <w:rPr>
          <w:rStyle w:val="FontStyle12"/>
          <w:b/>
          <w:i/>
        </w:rPr>
        <w:t>»</w:t>
      </w:r>
    </w:p>
    <w:tbl>
      <w:tblPr>
        <w:tblStyle w:val="a7"/>
        <w:tblW w:w="0" w:type="auto"/>
        <w:tblInd w:w="584" w:type="dxa"/>
        <w:tblLook w:val="04A0"/>
      </w:tblPr>
      <w:tblGrid>
        <w:gridCol w:w="1232"/>
        <w:gridCol w:w="5753"/>
        <w:gridCol w:w="2520"/>
      </w:tblGrid>
      <w:tr w:rsidR="003B570B" w:rsidRPr="003B570B" w:rsidTr="004D5413">
        <w:trPr>
          <w:trHeight w:val="900"/>
        </w:trPr>
        <w:tc>
          <w:tcPr>
            <w:tcW w:w="1232" w:type="dxa"/>
            <w:vAlign w:val="center"/>
            <w:hideMark/>
          </w:tcPr>
          <w:p w:rsidR="003B570B" w:rsidRPr="003B570B" w:rsidRDefault="003B570B" w:rsidP="003B570B">
            <w:pPr>
              <w:pStyle w:val="Style2"/>
              <w:widowControl/>
              <w:ind w:firstLine="360"/>
              <w:jc w:val="center"/>
              <w:rPr>
                <w:rFonts w:cs="Calibri"/>
                <w:sz w:val="26"/>
                <w:szCs w:val="26"/>
              </w:rPr>
            </w:pPr>
            <w:r w:rsidRPr="003B570B">
              <w:rPr>
                <w:rFonts w:cs="Calibri"/>
                <w:sz w:val="26"/>
                <w:szCs w:val="26"/>
              </w:rPr>
              <w:t>Класс</w:t>
            </w:r>
          </w:p>
        </w:tc>
        <w:tc>
          <w:tcPr>
            <w:tcW w:w="5753" w:type="dxa"/>
            <w:noWrap/>
            <w:vAlign w:val="center"/>
            <w:hideMark/>
          </w:tcPr>
          <w:p w:rsidR="003B570B" w:rsidRPr="003B570B" w:rsidRDefault="003B570B" w:rsidP="003B570B">
            <w:pPr>
              <w:pStyle w:val="Style2"/>
              <w:widowControl/>
              <w:ind w:firstLine="360"/>
              <w:jc w:val="center"/>
              <w:rPr>
                <w:rFonts w:cs="Calibri"/>
                <w:sz w:val="26"/>
                <w:szCs w:val="26"/>
              </w:rPr>
            </w:pPr>
            <w:r w:rsidRPr="003B570B">
              <w:rPr>
                <w:rFonts w:cs="Calibri"/>
                <w:sz w:val="26"/>
                <w:szCs w:val="26"/>
              </w:rPr>
              <w:t>Тема</w:t>
            </w:r>
          </w:p>
        </w:tc>
        <w:tc>
          <w:tcPr>
            <w:tcW w:w="2520" w:type="dxa"/>
            <w:vAlign w:val="center"/>
            <w:hideMark/>
          </w:tcPr>
          <w:p w:rsidR="003B570B" w:rsidRPr="003B570B" w:rsidRDefault="003B570B" w:rsidP="003B570B">
            <w:pPr>
              <w:pStyle w:val="Style2"/>
              <w:widowControl/>
              <w:ind w:firstLine="360"/>
              <w:jc w:val="center"/>
              <w:rPr>
                <w:rFonts w:cs="Calibri"/>
                <w:sz w:val="26"/>
                <w:szCs w:val="26"/>
              </w:rPr>
            </w:pPr>
            <w:r w:rsidRPr="003B570B">
              <w:rPr>
                <w:rFonts w:cs="Calibri"/>
                <w:sz w:val="26"/>
                <w:szCs w:val="26"/>
              </w:rPr>
              <w:t>Количество часов на изучение</w:t>
            </w:r>
          </w:p>
        </w:tc>
      </w:tr>
      <w:tr w:rsidR="004878D7" w:rsidRPr="003B570B" w:rsidTr="004878D7">
        <w:trPr>
          <w:trHeight w:val="67"/>
        </w:trPr>
        <w:tc>
          <w:tcPr>
            <w:tcW w:w="1232" w:type="dxa"/>
            <w:vMerge w:val="restart"/>
            <w:noWrap/>
            <w:hideMark/>
          </w:tcPr>
          <w:p w:rsidR="004878D7" w:rsidRPr="003B570B" w:rsidRDefault="004878D7" w:rsidP="003B570B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 w:rsidRPr="003B570B">
              <w:rPr>
                <w:rFonts w:cs="Calibri"/>
                <w:sz w:val="26"/>
                <w:szCs w:val="26"/>
              </w:rPr>
              <w:t>8</w:t>
            </w:r>
          </w:p>
        </w:tc>
        <w:tc>
          <w:tcPr>
            <w:tcW w:w="5753" w:type="dxa"/>
            <w:noWrap/>
          </w:tcPr>
          <w:p w:rsidR="004878D7" w:rsidRPr="004878D7" w:rsidRDefault="004878D7" w:rsidP="004D5413">
            <w:pPr>
              <w:pStyle w:val="Style2"/>
              <w:widowControl/>
              <w:ind w:firstLine="360"/>
              <w:rPr>
                <w:rFonts w:cs="Calibri"/>
                <w:b/>
                <w:sz w:val="26"/>
                <w:szCs w:val="26"/>
              </w:rPr>
            </w:pPr>
            <w:r w:rsidRPr="004878D7">
              <w:rPr>
                <w:rFonts w:cs="Calibri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2520" w:type="dxa"/>
          </w:tcPr>
          <w:p w:rsidR="004878D7" w:rsidRPr="00FA774A" w:rsidRDefault="00FA774A" w:rsidP="004878D7">
            <w:pPr>
              <w:pStyle w:val="Style2"/>
              <w:widowControl/>
              <w:jc w:val="center"/>
              <w:rPr>
                <w:rFonts w:cs="Calibri"/>
                <w:b/>
                <w:sz w:val="26"/>
                <w:szCs w:val="26"/>
              </w:rPr>
            </w:pPr>
            <w:r w:rsidRPr="00FA774A">
              <w:rPr>
                <w:rFonts w:cs="Calibri"/>
                <w:b/>
                <w:sz w:val="26"/>
                <w:szCs w:val="26"/>
              </w:rPr>
              <w:t>18</w:t>
            </w:r>
          </w:p>
        </w:tc>
      </w:tr>
      <w:tr w:rsidR="004878D7" w:rsidRPr="003B570B" w:rsidTr="004D5413">
        <w:trPr>
          <w:trHeight w:val="67"/>
        </w:trPr>
        <w:tc>
          <w:tcPr>
            <w:tcW w:w="1232" w:type="dxa"/>
            <w:vMerge/>
            <w:noWrap/>
          </w:tcPr>
          <w:p w:rsidR="004878D7" w:rsidRPr="003B570B" w:rsidRDefault="004878D7" w:rsidP="003B570B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</w:p>
        </w:tc>
        <w:tc>
          <w:tcPr>
            <w:tcW w:w="5753" w:type="dxa"/>
            <w:noWrap/>
          </w:tcPr>
          <w:p w:rsidR="004878D7" w:rsidRPr="003B570B" w:rsidRDefault="004878D7" w:rsidP="00FB4BA0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 w:rsidRPr="003B570B">
              <w:rPr>
                <w:rFonts w:cs="Calibri"/>
                <w:sz w:val="26"/>
                <w:szCs w:val="26"/>
              </w:rPr>
              <w:t xml:space="preserve">Подготовка к </w:t>
            </w:r>
            <w:r>
              <w:rPr>
                <w:rFonts w:cs="Calibri"/>
                <w:sz w:val="26"/>
                <w:szCs w:val="26"/>
              </w:rPr>
              <w:t>ОГЭ</w:t>
            </w:r>
          </w:p>
        </w:tc>
        <w:tc>
          <w:tcPr>
            <w:tcW w:w="2520" w:type="dxa"/>
          </w:tcPr>
          <w:p w:rsidR="004878D7" w:rsidRPr="003B570B" w:rsidRDefault="004878D7" w:rsidP="00FB4BA0">
            <w:pPr>
              <w:pStyle w:val="Style2"/>
              <w:widowControl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4</w:t>
            </w:r>
          </w:p>
        </w:tc>
      </w:tr>
      <w:tr w:rsidR="004878D7" w:rsidRPr="003B570B" w:rsidTr="004D5413">
        <w:trPr>
          <w:trHeight w:val="317"/>
        </w:trPr>
        <w:tc>
          <w:tcPr>
            <w:tcW w:w="1232" w:type="dxa"/>
            <w:vMerge/>
            <w:hideMark/>
          </w:tcPr>
          <w:p w:rsidR="004878D7" w:rsidRPr="003B570B" w:rsidRDefault="004878D7" w:rsidP="003B570B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</w:p>
        </w:tc>
        <w:tc>
          <w:tcPr>
            <w:tcW w:w="5753" w:type="dxa"/>
            <w:hideMark/>
          </w:tcPr>
          <w:p w:rsidR="004878D7" w:rsidRPr="003B570B" w:rsidRDefault="004878D7" w:rsidP="003B570B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 w:rsidRPr="003B570B">
              <w:rPr>
                <w:rFonts w:cs="Calibri"/>
                <w:sz w:val="26"/>
                <w:szCs w:val="26"/>
              </w:rPr>
              <w:t>Решение олимпиадных заданий</w:t>
            </w:r>
          </w:p>
        </w:tc>
        <w:tc>
          <w:tcPr>
            <w:tcW w:w="2520" w:type="dxa"/>
            <w:noWrap/>
            <w:hideMark/>
          </w:tcPr>
          <w:p w:rsidR="004878D7" w:rsidRPr="003B570B" w:rsidRDefault="004878D7" w:rsidP="004878D7">
            <w:pPr>
              <w:pStyle w:val="Style2"/>
              <w:widowControl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6</w:t>
            </w:r>
          </w:p>
        </w:tc>
      </w:tr>
      <w:tr w:rsidR="004878D7" w:rsidRPr="003B570B" w:rsidTr="004D5413">
        <w:trPr>
          <w:trHeight w:val="317"/>
        </w:trPr>
        <w:tc>
          <w:tcPr>
            <w:tcW w:w="1232" w:type="dxa"/>
            <w:vMerge/>
          </w:tcPr>
          <w:p w:rsidR="004878D7" w:rsidRPr="003B570B" w:rsidRDefault="004878D7" w:rsidP="003B570B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</w:p>
        </w:tc>
        <w:tc>
          <w:tcPr>
            <w:tcW w:w="5753" w:type="dxa"/>
          </w:tcPr>
          <w:p w:rsidR="004878D7" w:rsidRPr="003B570B" w:rsidRDefault="004878D7" w:rsidP="003B570B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Фразеология</w:t>
            </w:r>
          </w:p>
        </w:tc>
        <w:tc>
          <w:tcPr>
            <w:tcW w:w="2520" w:type="dxa"/>
            <w:noWrap/>
          </w:tcPr>
          <w:p w:rsidR="004878D7" w:rsidRPr="003B570B" w:rsidRDefault="004878D7" w:rsidP="004878D7">
            <w:pPr>
              <w:pStyle w:val="Style2"/>
              <w:widowControl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4</w:t>
            </w:r>
          </w:p>
        </w:tc>
      </w:tr>
      <w:tr w:rsidR="004878D7" w:rsidRPr="003B570B" w:rsidTr="004D5413">
        <w:trPr>
          <w:trHeight w:val="317"/>
        </w:trPr>
        <w:tc>
          <w:tcPr>
            <w:tcW w:w="1232" w:type="dxa"/>
            <w:vMerge/>
          </w:tcPr>
          <w:p w:rsidR="004878D7" w:rsidRPr="003B570B" w:rsidRDefault="004878D7" w:rsidP="003B570B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</w:p>
        </w:tc>
        <w:tc>
          <w:tcPr>
            <w:tcW w:w="5753" w:type="dxa"/>
          </w:tcPr>
          <w:p w:rsidR="004878D7" w:rsidRPr="003B570B" w:rsidRDefault="004878D7" w:rsidP="004D5413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Сравнительный анализ текста</w:t>
            </w:r>
          </w:p>
        </w:tc>
        <w:tc>
          <w:tcPr>
            <w:tcW w:w="2520" w:type="dxa"/>
            <w:noWrap/>
          </w:tcPr>
          <w:p w:rsidR="004878D7" w:rsidRPr="003B570B" w:rsidRDefault="004878D7" w:rsidP="004878D7">
            <w:pPr>
              <w:pStyle w:val="Style2"/>
              <w:widowControl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4</w:t>
            </w:r>
          </w:p>
        </w:tc>
      </w:tr>
      <w:tr w:rsidR="004878D7" w:rsidRPr="003B570B" w:rsidTr="004D5413">
        <w:trPr>
          <w:trHeight w:val="317"/>
        </w:trPr>
        <w:tc>
          <w:tcPr>
            <w:tcW w:w="1232" w:type="dxa"/>
            <w:vMerge/>
          </w:tcPr>
          <w:p w:rsidR="004878D7" w:rsidRPr="003B570B" w:rsidRDefault="004878D7" w:rsidP="003B570B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</w:p>
        </w:tc>
        <w:tc>
          <w:tcPr>
            <w:tcW w:w="5753" w:type="dxa"/>
          </w:tcPr>
          <w:p w:rsidR="004878D7" w:rsidRDefault="004878D7" w:rsidP="004D5413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2520" w:type="dxa"/>
            <w:noWrap/>
          </w:tcPr>
          <w:p w:rsidR="004878D7" w:rsidRDefault="00FA774A" w:rsidP="004878D7">
            <w:pPr>
              <w:pStyle w:val="Style2"/>
              <w:widowControl/>
              <w:jc w:val="center"/>
              <w:rPr>
                <w:rFonts w:cs="Calibri"/>
                <w:sz w:val="26"/>
                <w:szCs w:val="26"/>
              </w:rPr>
            </w:pPr>
            <w:r w:rsidRPr="00FA774A">
              <w:rPr>
                <w:rFonts w:cs="Calibri"/>
                <w:b/>
                <w:sz w:val="26"/>
                <w:szCs w:val="26"/>
              </w:rPr>
              <w:t>18</w:t>
            </w:r>
          </w:p>
        </w:tc>
      </w:tr>
      <w:tr w:rsidR="004878D7" w:rsidRPr="003B570B" w:rsidTr="004D5413">
        <w:trPr>
          <w:trHeight w:val="317"/>
        </w:trPr>
        <w:tc>
          <w:tcPr>
            <w:tcW w:w="1232" w:type="dxa"/>
            <w:vMerge/>
          </w:tcPr>
          <w:p w:rsidR="004878D7" w:rsidRPr="003B570B" w:rsidRDefault="004878D7" w:rsidP="003B570B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</w:p>
        </w:tc>
        <w:tc>
          <w:tcPr>
            <w:tcW w:w="5753" w:type="dxa"/>
          </w:tcPr>
          <w:p w:rsidR="004878D7" w:rsidRDefault="004878D7" w:rsidP="004D5413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Практическая грамматика</w:t>
            </w:r>
          </w:p>
        </w:tc>
        <w:tc>
          <w:tcPr>
            <w:tcW w:w="2520" w:type="dxa"/>
            <w:noWrap/>
          </w:tcPr>
          <w:p w:rsidR="004878D7" w:rsidRDefault="004878D7" w:rsidP="004878D7">
            <w:pPr>
              <w:pStyle w:val="Style2"/>
              <w:widowControl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6</w:t>
            </w:r>
          </w:p>
        </w:tc>
      </w:tr>
      <w:tr w:rsidR="004878D7" w:rsidRPr="003B570B" w:rsidTr="004D5413">
        <w:trPr>
          <w:trHeight w:val="317"/>
        </w:trPr>
        <w:tc>
          <w:tcPr>
            <w:tcW w:w="1232" w:type="dxa"/>
            <w:vMerge/>
          </w:tcPr>
          <w:p w:rsidR="004878D7" w:rsidRPr="003B570B" w:rsidRDefault="004878D7" w:rsidP="003B570B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</w:p>
        </w:tc>
        <w:tc>
          <w:tcPr>
            <w:tcW w:w="5753" w:type="dxa"/>
          </w:tcPr>
          <w:p w:rsidR="004878D7" w:rsidRDefault="004878D7" w:rsidP="004D5413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Лексика</w:t>
            </w:r>
          </w:p>
        </w:tc>
        <w:tc>
          <w:tcPr>
            <w:tcW w:w="2520" w:type="dxa"/>
            <w:noWrap/>
          </w:tcPr>
          <w:p w:rsidR="004878D7" w:rsidRDefault="004878D7" w:rsidP="004878D7">
            <w:pPr>
              <w:pStyle w:val="Style2"/>
              <w:widowControl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6</w:t>
            </w:r>
          </w:p>
        </w:tc>
      </w:tr>
      <w:tr w:rsidR="004878D7" w:rsidRPr="003B570B" w:rsidTr="004D5413">
        <w:trPr>
          <w:trHeight w:val="317"/>
        </w:trPr>
        <w:tc>
          <w:tcPr>
            <w:tcW w:w="1232" w:type="dxa"/>
            <w:vMerge/>
          </w:tcPr>
          <w:p w:rsidR="004878D7" w:rsidRPr="003B570B" w:rsidRDefault="004878D7" w:rsidP="003B570B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</w:p>
        </w:tc>
        <w:tc>
          <w:tcPr>
            <w:tcW w:w="5753" w:type="dxa"/>
          </w:tcPr>
          <w:p w:rsidR="004878D7" w:rsidRDefault="004878D7" w:rsidP="004D5413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Подготовка к олимпиадам, ОГЭ</w:t>
            </w:r>
          </w:p>
        </w:tc>
        <w:tc>
          <w:tcPr>
            <w:tcW w:w="2520" w:type="dxa"/>
            <w:noWrap/>
          </w:tcPr>
          <w:p w:rsidR="004878D7" w:rsidRDefault="004878D7" w:rsidP="004878D7">
            <w:pPr>
              <w:pStyle w:val="Style2"/>
              <w:widowControl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6</w:t>
            </w:r>
          </w:p>
        </w:tc>
      </w:tr>
      <w:tr w:rsidR="004878D7" w:rsidRPr="003B570B" w:rsidTr="004878D7">
        <w:trPr>
          <w:trHeight w:val="300"/>
        </w:trPr>
        <w:tc>
          <w:tcPr>
            <w:tcW w:w="1232" w:type="dxa"/>
            <w:vMerge w:val="restart"/>
            <w:noWrap/>
            <w:hideMark/>
          </w:tcPr>
          <w:p w:rsidR="004878D7" w:rsidRPr="003B570B" w:rsidRDefault="004878D7" w:rsidP="003B570B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 w:rsidRPr="003B570B">
              <w:rPr>
                <w:rFonts w:cs="Calibri"/>
                <w:sz w:val="26"/>
                <w:szCs w:val="26"/>
              </w:rPr>
              <w:t>9</w:t>
            </w:r>
          </w:p>
        </w:tc>
        <w:tc>
          <w:tcPr>
            <w:tcW w:w="5753" w:type="dxa"/>
            <w:noWrap/>
          </w:tcPr>
          <w:p w:rsidR="004878D7" w:rsidRPr="003B570B" w:rsidRDefault="004878D7" w:rsidP="004D5413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 w:rsidRPr="004878D7">
              <w:rPr>
                <w:rFonts w:cs="Calibri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2520" w:type="dxa"/>
          </w:tcPr>
          <w:p w:rsidR="004878D7" w:rsidRPr="003B570B" w:rsidRDefault="00FA774A" w:rsidP="004878D7">
            <w:pPr>
              <w:pStyle w:val="Style2"/>
              <w:widowControl/>
              <w:jc w:val="center"/>
              <w:rPr>
                <w:rFonts w:cs="Calibri"/>
                <w:sz w:val="26"/>
                <w:szCs w:val="26"/>
              </w:rPr>
            </w:pPr>
            <w:r w:rsidRPr="00FA774A">
              <w:rPr>
                <w:rFonts w:cs="Calibri"/>
                <w:b/>
                <w:sz w:val="26"/>
                <w:szCs w:val="26"/>
              </w:rPr>
              <w:t>18</w:t>
            </w:r>
          </w:p>
        </w:tc>
      </w:tr>
      <w:tr w:rsidR="004878D7" w:rsidRPr="003B570B" w:rsidTr="004D5413">
        <w:trPr>
          <w:trHeight w:val="300"/>
        </w:trPr>
        <w:tc>
          <w:tcPr>
            <w:tcW w:w="1232" w:type="dxa"/>
            <w:vMerge/>
            <w:noWrap/>
          </w:tcPr>
          <w:p w:rsidR="004878D7" w:rsidRPr="003B570B" w:rsidRDefault="004878D7" w:rsidP="003B570B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</w:p>
        </w:tc>
        <w:tc>
          <w:tcPr>
            <w:tcW w:w="5753" w:type="dxa"/>
            <w:noWrap/>
          </w:tcPr>
          <w:p w:rsidR="004878D7" w:rsidRPr="003B570B" w:rsidRDefault="004878D7" w:rsidP="00770CBE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 w:rsidRPr="003B570B">
              <w:rPr>
                <w:rFonts w:cs="Calibri"/>
                <w:sz w:val="26"/>
                <w:szCs w:val="26"/>
              </w:rPr>
              <w:t xml:space="preserve">Подготовка к </w:t>
            </w:r>
            <w:r>
              <w:rPr>
                <w:rFonts w:cs="Calibri"/>
                <w:sz w:val="26"/>
                <w:szCs w:val="26"/>
              </w:rPr>
              <w:t>ОГЭ: сочинение-рассуждение</w:t>
            </w:r>
          </w:p>
        </w:tc>
        <w:tc>
          <w:tcPr>
            <w:tcW w:w="2520" w:type="dxa"/>
          </w:tcPr>
          <w:p w:rsidR="004878D7" w:rsidRPr="003B570B" w:rsidRDefault="004878D7" w:rsidP="00770CBE">
            <w:pPr>
              <w:pStyle w:val="Style2"/>
              <w:widowControl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6</w:t>
            </w:r>
          </w:p>
        </w:tc>
      </w:tr>
      <w:tr w:rsidR="004878D7" w:rsidRPr="003B570B" w:rsidTr="004D5413">
        <w:trPr>
          <w:trHeight w:val="67"/>
        </w:trPr>
        <w:tc>
          <w:tcPr>
            <w:tcW w:w="1232" w:type="dxa"/>
            <w:vMerge/>
            <w:hideMark/>
          </w:tcPr>
          <w:p w:rsidR="004878D7" w:rsidRPr="003B570B" w:rsidRDefault="004878D7" w:rsidP="003B570B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</w:p>
        </w:tc>
        <w:tc>
          <w:tcPr>
            <w:tcW w:w="5753" w:type="dxa"/>
            <w:hideMark/>
          </w:tcPr>
          <w:p w:rsidR="004878D7" w:rsidRPr="003B570B" w:rsidRDefault="004878D7" w:rsidP="003B570B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 w:rsidRPr="003B570B">
              <w:rPr>
                <w:rFonts w:cs="Calibri"/>
                <w:sz w:val="26"/>
                <w:szCs w:val="26"/>
              </w:rPr>
              <w:t>Решение олимпиадных заданий</w:t>
            </w:r>
          </w:p>
        </w:tc>
        <w:tc>
          <w:tcPr>
            <w:tcW w:w="2520" w:type="dxa"/>
            <w:noWrap/>
            <w:hideMark/>
          </w:tcPr>
          <w:p w:rsidR="004878D7" w:rsidRPr="003B570B" w:rsidRDefault="004878D7" w:rsidP="004878D7">
            <w:pPr>
              <w:pStyle w:val="Style2"/>
              <w:widowControl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4</w:t>
            </w:r>
          </w:p>
        </w:tc>
      </w:tr>
      <w:tr w:rsidR="004878D7" w:rsidRPr="003B570B" w:rsidTr="004D5413">
        <w:trPr>
          <w:trHeight w:val="67"/>
        </w:trPr>
        <w:tc>
          <w:tcPr>
            <w:tcW w:w="1232" w:type="dxa"/>
            <w:vMerge/>
          </w:tcPr>
          <w:p w:rsidR="004878D7" w:rsidRPr="003B570B" w:rsidRDefault="004878D7" w:rsidP="003B570B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</w:p>
        </w:tc>
        <w:tc>
          <w:tcPr>
            <w:tcW w:w="5753" w:type="dxa"/>
          </w:tcPr>
          <w:p w:rsidR="004878D7" w:rsidRPr="003B570B" w:rsidRDefault="004878D7" w:rsidP="006D1574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Фразеология</w:t>
            </w:r>
          </w:p>
        </w:tc>
        <w:tc>
          <w:tcPr>
            <w:tcW w:w="2520" w:type="dxa"/>
            <w:noWrap/>
          </w:tcPr>
          <w:p w:rsidR="004878D7" w:rsidRPr="003B570B" w:rsidRDefault="004878D7" w:rsidP="004878D7">
            <w:pPr>
              <w:pStyle w:val="Style2"/>
              <w:widowControl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4</w:t>
            </w:r>
          </w:p>
        </w:tc>
      </w:tr>
      <w:tr w:rsidR="004878D7" w:rsidRPr="003B570B" w:rsidTr="004D5413">
        <w:trPr>
          <w:trHeight w:val="67"/>
        </w:trPr>
        <w:tc>
          <w:tcPr>
            <w:tcW w:w="1232" w:type="dxa"/>
            <w:vMerge/>
          </w:tcPr>
          <w:p w:rsidR="004878D7" w:rsidRPr="003B570B" w:rsidRDefault="004878D7" w:rsidP="003B570B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</w:p>
        </w:tc>
        <w:tc>
          <w:tcPr>
            <w:tcW w:w="5753" w:type="dxa"/>
          </w:tcPr>
          <w:p w:rsidR="004878D7" w:rsidRPr="003B570B" w:rsidRDefault="004878D7" w:rsidP="006D1574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Сравнительный анализ текста</w:t>
            </w:r>
          </w:p>
        </w:tc>
        <w:tc>
          <w:tcPr>
            <w:tcW w:w="2520" w:type="dxa"/>
            <w:noWrap/>
          </w:tcPr>
          <w:p w:rsidR="004878D7" w:rsidRPr="003B570B" w:rsidRDefault="004878D7" w:rsidP="004878D7">
            <w:pPr>
              <w:pStyle w:val="Style2"/>
              <w:widowControl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2</w:t>
            </w:r>
          </w:p>
        </w:tc>
      </w:tr>
      <w:tr w:rsidR="004878D7" w:rsidRPr="003B570B" w:rsidTr="004D5413">
        <w:trPr>
          <w:trHeight w:val="67"/>
        </w:trPr>
        <w:tc>
          <w:tcPr>
            <w:tcW w:w="1232" w:type="dxa"/>
            <w:vMerge/>
          </w:tcPr>
          <w:p w:rsidR="004878D7" w:rsidRPr="003B570B" w:rsidRDefault="004878D7" w:rsidP="003B570B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</w:p>
        </w:tc>
        <w:tc>
          <w:tcPr>
            <w:tcW w:w="5753" w:type="dxa"/>
          </w:tcPr>
          <w:p w:rsidR="004878D7" w:rsidRDefault="004878D7" w:rsidP="004D5413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Сравнительный анализ лирических произведений</w:t>
            </w:r>
          </w:p>
        </w:tc>
        <w:tc>
          <w:tcPr>
            <w:tcW w:w="2520" w:type="dxa"/>
            <w:noWrap/>
          </w:tcPr>
          <w:p w:rsidR="004878D7" w:rsidRPr="003B570B" w:rsidRDefault="004878D7" w:rsidP="004878D7">
            <w:pPr>
              <w:pStyle w:val="Style2"/>
              <w:widowControl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2</w:t>
            </w:r>
          </w:p>
        </w:tc>
      </w:tr>
      <w:tr w:rsidR="004878D7" w:rsidRPr="003B570B" w:rsidTr="004D5413">
        <w:trPr>
          <w:trHeight w:val="67"/>
        </w:trPr>
        <w:tc>
          <w:tcPr>
            <w:tcW w:w="1232" w:type="dxa"/>
            <w:vMerge/>
          </w:tcPr>
          <w:p w:rsidR="004878D7" w:rsidRPr="003B570B" w:rsidRDefault="004878D7" w:rsidP="003B570B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</w:p>
        </w:tc>
        <w:tc>
          <w:tcPr>
            <w:tcW w:w="5753" w:type="dxa"/>
          </w:tcPr>
          <w:p w:rsidR="004878D7" w:rsidRDefault="004878D7" w:rsidP="004D5413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2520" w:type="dxa"/>
            <w:noWrap/>
          </w:tcPr>
          <w:p w:rsidR="004878D7" w:rsidRDefault="00FA774A" w:rsidP="004878D7">
            <w:pPr>
              <w:pStyle w:val="Style2"/>
              <w:widowControl/>
              <w:jc w:val="center"/>
              <w:rPr>
                <w:rFonts w:cs="Calibri"/>
                <w:sz w:val="26"/>
                <w:szCs w:val="26"/>
              </w:rPr>
            </w:pPr>
            <w:r w:rsidRPr="00FA774A">
              <w:rPr>
                <w:rFonts w:cs="Calibri"/>
                <w:b/>
                <w:sz w:val="26"/>
                <w:szCs w:val="26"/>
              </w:rPr>
              <w:t>18</w:t>
            </w:r>
          </w:p>
        </w:tc>
      </w:tr>
      <w:tr w:rsidR="004878D7" w:rsidRPr="003B570B" w:rsidTr="004D5413">
        <w:trPr>
          <w:trHeight w:val="67"/>
        </w:trPr>
        <w:tc>
          <w:tcPr>
            <w:tcW w:w="1232" w:type="dxa"/>
            <w:vMerge/>
          </w:tcPr>
          <w:p w:rsidR="004878D7" w:rsidRPr="003B570B" w:rsidRDefault="004878D7" w:rsidP="003B570B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</w:p>
        </w:tc>
        <w:tc>
          <w:tcPr>
            <w:tcW w:w="5753" w:type="dxa"/>
          </w:tcPr>
          <w:p w:rsidR="004878D7" w:rsidRDefault="004878D7" w:rsidP="006D1574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Практическая грамматика</w:t>
            </w:r>
          </w:p>
        </w:tc>
        <w:tc>
          <w:tcPr>
            <w:tcW w:w="2520" w:type="dxa"/>
            <w:noWrap/>
          </w:tcPr>
          <w:p w:rsidR="004878D7" w:rsidRDefault="004878D7" w:rsidP="006D1574">
            <w:pPr>
              <w:pStyle w:val="Style2"/>
              <w:widowControl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6</w:t>
            </w:r>
          </w:p>
        </w:tc>
      </w:tr>
      <w:tr w:rsidR="004878D7" w:rsidRPr="003B570B" w:rsidTr="004D5413">
        <w:trPr>
          <w:trHeight w:val="67"/>
        </w:trPr>
        <w:tc>
          <w:tcPr>
            <w:tcW w:w="1232" w:type="dxa"/>
            <w:vMerge/>
          </w:tcPr>
          <w:p w:rsidR="004878D7" w:rsidRPr="003B570B" w:rsidRDefault="004878D7" w:rsidP="003B570B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</w:p>
        </w:tc>
        <w:tc>
          <w:tcPr>
            <w:tcW w:w="5753" w:type="dxa"/>
          </w:tcPr>
          <w:p w:rsidR="004878D7" w:rsidRDefault="004878D7" w:rsidP="006D1574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Лексика</w:t>
            </w:r>
          </w:p>
        </w:tc>
        <w:tc>
          <w:tcPr>
            <w:tcW w:w="2520" w:type="dxa"/>
            <w:noWrap/>
          </w:tcPr>
          <w:p w:rsidR="004878D7" w:rsidRDefault="004878D7" w:rsidP="006D1574">
            <w:pPr>
              <w:pStyle w:val="Style2"/>
              <w:widowControl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6</w:t>
            </w:r>
          </w:p>
        </w:tc>
      </w:tr>
      <w:tr w:rsidR="004878D7" w:rsidRPr="003B570B" w:rsidTr="004D5413">
        <w:trPr>
          <w:trHeight w:val="67"/>
        </w:trPr>
        <w:tc>
          <w:tcPr>
            <w:tcW w:w="1232" w:type="dxa"/>
            <w:vMerge/>
          </w:tcPr>
          <w:p w:rsidR="004878D7" w:rsidRPr="003B570B" w:rsidRDefault="004878D7" w:rsidP="003B570B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</w:p>
        </w:tc>
        <w:tc>
          <w:tcPr>
            <w:tcW w:w="5753" w:type="dxa"/>
          </w:tcPr>
          <w:p w:rsidR="004878D7" w:rsidRDefault="004878D7" w:rsidP="006D1574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Подготовка к олимпиадам, ОГЭ</w:t>
            </w:r>
          </w:p>
        </w:tc>
        <w:tc>
          <w:tcPr>
            <w:tcW w:w="2520" w:type="dxa"/>
            <w:noWrap/>
          </w:tcPr>
          <w:p w:rsidR="004878D7" w:rsidRDefault="004878D7" w:rsidP="006D1574">
            <w:pPr>
              <w:pStyle w:val="Style2"/>
              <w:widowControl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6</w:t>
            </w:r>
          </w:p>
        </w:tc>
      </w:tr>
      <w:tr w:rsidR="004878D7" w:rsidRPr="003B570B" w:rsidTr="004878D7">
        <w:trPr>
          <w:trHeight w:val="67"/>
        </w:trPr>
        <w:tc>
          <w:tcPr>
            <w:tcW w:w="1232" w:type="dxa"/>
            <w:vMerge w:val="restart"/>
            <w:noWrap/>
            <w:hideMark/>
          </w:tcPr>
          <w:p w:rsidR="004878D7" w:rsidRPr="003B570B" w:rsidRDefault="004878D7" w:rsidP="003B570B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 w:rsidRPr="003B570B">
              <w:rPr>
                <w:rFonts w:cs="Calibri"/>
                <w:sz w:val="26"/>
                <w:szCs w:val="26"/>
              </w:rPr>
              <w:t>10</w:t>
            </w:r>
          </w:p>
        </w:tc>
        <w:tc>
          <w:tcPr>
            <w:tcW w:w="5753" w:type="dxa"/>
          </w:tcPr>
          <w:p w:rsidR="004878D7" w:rsidRPr="003B570B" w:rsidRDefault="004878D7" w:rsidP="004D5413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 w:rsidRPr="004878D7">
              <w:rPr>
                <w:rFonts w:cs="Calibri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2520" w:type="dxa"/>
            <w:noWrap/>
          </w:tcPr>
          <w:p w:rsidR="004878D7" w:rsidRPr="00FA774A" w:rsidRDefault="00FA774A" w:rsidP="004878D7">
            <w:pPr>
              <w:pStyle w:val="Style2"/>
              <w:widowControl/>
              <w:jc w:val="center"/>
              <w:rPr>
                <w:rFonts w:cs="Calibri"/>
                <w:b/>
                <w:sz w:val="26"/>
                <w:szCs w:val="26"/>
              </w:rPr>
            </w:pPr>
            <w:r w:rsidRPr="00FA774A">
              <w:rPr>
                <w:rFonts w:cs="Calibri"/>
                <w:b/>
                <w:sz w:val="26"/>
                <w:szCs w:val="26"/>
              </w:rPr>
              <w:t>22</w:t>
            </w:r>
          </w:p>
        </w:tc>
      </w:tr>
      <w:tr w:rsidR="004878D7" w:rsidRPr="003B570B" w:rsidTr="004D5413">
        <w:trPr>
          <w:trHeight w:val="67"/>
        </w:trPr>
        <w:tc>
          <w:tcPr>
            <w:tcW w:w="1232" w:type="dxa"/>
            <w:vMerge/>
            <w:noWrap/>
          </w:tcPr>
          <w:p w:rsidR="004878D7" w:rsidRPr="003B570B" w:rsidRDefault="004878D7" w:rsidP="003B570B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</w:p>
        </w:tc>
        <w:tc>
          <w:tcPr>
            <w:tcW w:w="5753" w:type="dxa"/>
          </w:tcPr>
          <w:p w:rsidR="004878D7" w:rsidRPr="003B570B" w:rsidRDefault="004878D7" w:rsidP="00236C4E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 w:rsidRPr="003B570B">
              <w:rPr>
                <w:rFonts w:cs="Calibri"/>
                <w:sz w:val="26"/>
                <w:szCs w:val="26"/>
              </w:rPr>
              <w:t xml:space="preserve">Подготовка </w:t>
            </w:r>
            <w:r>
              <w:rPr>
                <w:rFonts w:cs="Calibri"/>
                <w:sz w:val="26"/>
                <w:szCs w:val="26"/>
              </w:rPr>
              <w:t>к</w:t>
            </w:r>
            <w:r w:rsidRPr="003B570B">
              <w:rPr>
                <w:rFonts w:cs="Calibri"/>
                <w:sz w:val="26"/>
                <w:szCs w:val="26"/>
              </w:rPr>
              <w:t xml:space="preserve"> ЕГЭ</w:t>
            </w:r>
          </w:p>
        </w:tc>
        <w:tc>
          <w:tcPr>
            <w:tcW w:w="2520" w:type="dxa"/>
            <w:noWrap/>
          </w:tcPr>
          <w:p w:rsidR="004878D7" w:rsidRPr="003B570B" w:rsidRDefault="004878D7" w:rsidP="00236C4E">
            <w:pPr>
              <w:pStyle w:val="Style2"/>
              <w:widowControl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8</w:t>
            </w:r>
          </w:p>
        </w:tc>
      </w:tr>
      <w:tr w:rsidR="002F2309" w:rsidRPr="003B570B" w:rsidTr="004D5413">
        <w:trPr>
          <w:trHeight w:val="67"/>
        </w:trPr>
        <w:tc>
          <w:tcPr>
            <w:tcW w:w="1232" w:type="dxa"/>
            <w:vMerge/>
            <w:noWrap/>
          </w:tcPr>
          <w:p w:rsidR="002F2309" w:rsidRPr="003B570B" w:rsidRDefault="002F2309" w:rsidP="003B570B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</w:p>
        </w:tc>
        <w:tc>
          <w:tcPr>
            <w:tcW w:w="5753" w:type="dxa"/>
          </w:tcPr>
          <w:p w:rsidR="002F2309" w:rsidRPr="003B570B" w:rsidRDefault="002F2309" w:rsidP="006D1574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 w:rsidRPr="003B570B">
              <w:rPr>
                <w:rFonts w:cs="Calibri"/>
                <w:sz w:val="26"/>
                <w:szCs w:val="26"/>
              </w:rPr>
              <w:t>Решение олимпиадных заданий</w:t>
            </w:r>
          </w:p>
        </w:tc>
        <w:tc>
          <w:tcPr>
            <w:tcW w:w="2520" w:type="dxa"/>
            <w:noWrap/>
          </w:tcPr>
          <w:p w:rsidR="002F2309" w:rsidRPr="003B570B" w:rsidRDefault="002F2309" w:rsidP="006D1574">
            <w:pPr>
              <w:pStyle w:val="Style2"/>
              <w:widowControl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8</w:t>
            </w:r>
          </w:p>
        </w:tc>
      </w:tr>
      <w:tr w:rsidR="002F2309" w:rsidRPr="003B570B" w:rsidTr="002F2309">
        <w:trPr>
          <w:trHeight w:val="384"/>
        </w:trPr>
        <w:tc>
          <w:tcPr>
            <w:tcW w:w="1232" w:type="dxa"/>
            <w:vMerge/>
            <w:hideMark/>
          </w:tcPr>
          <w:p w:rsidR="002F2309" w:rsidRPr="003B570B" w:rsidRDefault="002F2309" w:rsidP="003B570B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</w:p>
        </w:tc>
        <w:tc>
          <w:tcPr>
            <w:tcW w:w="5753" w:type="dxa"/>
          </w:tcPr>
          <w:p w:rsidR="002F2309" w:rsidRPr="003B570B" w:rsidRDefault="002F2309" w:rsidP="006D1574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Подготовка к итоговому сочинению</w:t>
            </w:r>
          </w:p>
        </w:tc>
        <w:tc>
          <w:tcPr>
            <w:tcW w:w="2520" w:type="dxa"/>
            <w:noWrap/>
          </w:tcPr>
          <w:p w:rsidR="002F2309" w:rsidRPr="003B570B" w:rsidRDefault="002F2309" w:rsidP="006D1574">
            <w:pPr>
              <w:pStyle w:val="Style2"/>
              <w:widowControl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6</w:t>
            </w:r>
          </w:p>
        </w:tc>
      </w:tr>
      <w:tr w:rsidR="002F2309" w:rsidRPr="003B570B" w:rsidTr="004D5413">
        <w:trPr>
          <w:trHeight w:val="384"/>
        </w:trPr>
        <w:tc>
          <w:tcPr>
            <w:tcW w:w="1232" w:type="dxa"/>
            <w:vMerge/>
          </w:tcPr>
          <w:p w:rsidR="002F2309" w:rsidRPr="003B570B" w:rsidRDefault="002F2309" w:rsidP="003B570B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</w:p>
        </w:tc>
        <w:tc>
          <w:tcPr>
            <w:tcW w:w="5753" w:type="dxa"/>
          </w:tcPr>
          <w:p w:rsidR="002F2309" w:rsidRDefault="002F2309" w:rsidP="003B570B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2520" w:type="dxa"/>
            <w:noWrap/>
          </w:tcPr>
          <w:p w:rsidR="002F2309" w:rsidRDefault="002F2309" w:rsidP="004878D7">
            <w:pPr>
              <w:pStyle w:val="Style2"/>
              <w:widowControl/>
              <w:jc w:val="center"/>
              <w:rPr>
                <w:rFonts w:cs="Calibri"/>
                <w:sz w:val="26"/>
                <w:szCs w:val="26"/>
              </w:rPr>
            </w:pPr>
            <w:r w:rsidRPr="00FA774A">
              <w:rPr>
                <w:rFonts w:cs="Calibri"/>
                <w:b/>
                <w:sz w:val="26"/>
                <w:szCs w:val="26"/>
              </w:rPr>
              <w:t>22</w:t>
            </w:r>
          </w:p>
        </w:tc>
      </w:tr>
      <w:tr w:rsidR="002F2309" w:rsidRPr="003B570B" w:rsidTr="004D5413">
        <w:trPr>
          <w:trHeight w:val="384"/>
        </w:trPr>
        <w:tc>
          <w:tcPr>
            <w:tcW w:w="1232" w:type="dxa"/>
            <w:vMerge/>
          </w:tcPr>
          <w:p w:rsidR="002F2309" w:rsidRPr="003B570B" w:rsidRDefault="002F2309" w:rsidP="003B570B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</w:p>
        </w:tc>
        <w:tc>
          <w:tcPr>
            <w:tcW w:w="5753" w:type="dxa"/>
          </w:tcPr>
          <w:p w:rsidR="002F2309" w:rsidRDefault="002F2309" w:rsidP="006D1574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Практическая грамматика</w:t>
            </w:r>
          </w:p>
        </w:tc>
        <w:tc>
          <w:tcPr>
            <w:tcW w:w="2520" w:type="dxa"/>
            <w:noWrap/>
          </w:tcPr>
          <w:p w:rsidR="002F2309" w:rsidRDefault="002F2309" w:rsidP="006D1574">
            <w:pPr>
              <w:pStyle w:val="Style2"/>
              <w:widowControl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8</w:t>
            </w:r>
          </w:p>
        </w:tc>
      </w:tr>
      <w:tr w:rsidR="002F2309" w:rsidRPr="003B570B" w:rsidTr="004D5413">
        <w:trPr>
          <w:trHeight w:val="384"/>
        </w:trPr>
        <w:tc>
          <w:tcPr>
            <w:tcW w:w="1232" w:type="dxa"/>
            <w:vMerge/>
          </w:tcPr>
          <w:p w:rsidR="002F2309" w:rsidRPr="003B570B" w:rsidRDefault="002F2309" w:rsidP="003B570B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</w:p>
        </w:tc>
        <w:tc>
          <w:tcPr>
            <w:tcW w:w="5753" w:type="dxa"/>
          </w:tcPr>
          <w:p w:rsidR="002F2309" w:rsidRDefault="002F2309" w:rsidP="006D1574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Лексика</w:t>
            </w:r>
          </w:p>
        </w:tc>
        <w:tc>
          <w:tcPr>
            <w:tcW w:w="2520" w:type="dxa"/>
            <w:noWrap/>
          </w:tcPr>
          <w:p w:rsidR="002F2309" w:rsidRDefault="002F2309" w:rsidP="006D1574">
            <w:pPr>
              <w:pStyle w:val="Style2"/>
              <w:widowControl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8</w:t>
            </w:r>
          </w:p>
        </w:tc>
      </w:tr>
      <w:tr w:rsidR="002F2309" w:rsidRPr="003B570B" w:rsidTr="004D5413">
        <w:trPr>
          <w:trHeight w:val="384"/>
        </w:trPr>
        <w:tc>
          <w:tcPr>
            <w:tcW w:w="1232" w:type="dxa"/>
            <w:vMerge/>
          </w:tcPr>
          <w:p w:rsidR="002F2309" w:rsidRPr="003B570B" w:rsidRDefault="002F2309" w:rsidP="003B570B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</w:p>
        </w:tc>
        <w:tc>
          <w:tcPr>
            <w:tcW w:w="5753" w:type="dxa"/>
          </w:tcPr>
          <w:p w:rsidR="002F2309" w:rsidRDefault="002F2309" w:rsidP="006D1574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Подготовка к олимпиадам, ОГЭ</w:t>
            </w:r>
          </w:p>
        </w:tc>
        <w:tc>
          <w:tcPr>
            <w:tcW w:w="2520" w:type="dxa"/>
            <w:noWrap/>
          </w:tcPr>
          <w:p w:rsidR="002F2309" w:rsidRDefault="002F2309" w:rsidP="006D1574">
            <w:pPr>
              <w:pStyle w:val="Style2"/>
              <w:widowControl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6</w:t>
            </w:r>
          </w:p>
        </w:tc>
      </w:tr>
      <w:tr w:rsidR="002F2309" w:rsidRPr="003B570B" w:rsidTr="004D5413">
        <w:trPr>
          <w:trHeight w:val="67"/>
        </w:trPr>
        <w:tc>
          <w:tcPr>
            <w:tcW w:w="1232" w:type="dxa"/>
            <w:vMerge w:val="restart"/>
            <w:noWrap/>
          </w:tcPr>
          <w:p w:rsidR="002F2309" w:rsidRPr="003B570B" w:rsidRDefault="002F2309" w:rsidP="003B570B">
            <w:pPr>
              <w:pStyle w:val="Style2"/>
              <w:ind w:firstLine="360"/>
              <w:rPr>
                <w:rFonts w:cs="Calibri"/>
                <w:sz w:val="26"/>
                <w:szCs w:val="26"/>
              </w:rPr>
            </w:pPr>
            <w:r w:rsidRPr="003B570B">
              <w:rPr>
                <w:rFonts w:cs="Calibri"/>
                <w:sz w:val="26"/>
                <w:szCs w:val="26"/>
              </w:rPr>
              <w:t>11</w:t>
            </w:r>
          </w:p>
        </w:tc>
        <w:tc>
          <w:tcPr>
            <w:tcW w:w="5753" w:type="dxa"/>
          </w:tcPr>
          <w:p w:rsidR="002F2309" w:rsidRPr="003B570B" w:rsidRDefault="002F2309" w:rsidP="004D5413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 w:rsidRPr="004878D7">
              <w:rPr>
                <w:rFonts w:cs="Calibri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2520" w:type="dxa"/>
            <w:noWrap/>
          </w:tcPr>
          <w:p w:rsidR="002F2309" w:rsidRDefault="002F2309" w:rsidP="006D1574">
            <w:pPr>
              <w:pStyle w:val="Style2"/>
              <w:widowControl/>
              <w:jc w:val="center"/>
              <w:rPr>
                <w:rFonts w:cs="Calibri"/>
                <w:sz w:val="26"/>
                <w:szCs w:val="26"/>
              </w:rPr>
            </w:pPr>
            <w:r w:rsidRPr="00FA774A">
              <w:rPr>
                <w:rFonts w:cs="Calibri"/>
                <w:b/>
                <w:sz w:val="26"/>
                <w:szCs w:val="26"/>
              </w:rPr>
              <w:t>22</w:t>
            </w:r>
          </w:p>
        </w:tc>
      </w:tr>
      <w:tr w:rsidR="002F2309" w:rsidRPr="003B570B" w:rsidTr="004D5413">
        <w:trPr>
          <w:trHeight w:val="67"/>
        </w:trPr>
        <w:tc>
          <w:tcPr>
            <w:tcW w:w="1232" w:type="dxa"/>
            <w:vMerge/>
            <w:noWrap/>
            <w:hideMark/>
          </w:tcPr>
          <w:p w:rsidR="002F2309" w:rsidRPr="003B570B" w:rsidRDefault="002F2309" w:rsidP="003B570B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</w:p>
        </w:tc>
        <w:tc>
          <w:tcPr>
            <w:tcW w:w="5753" w:type="dxa"/>
            <w:hideMark/>
          </w:tcPr>
          <w:p w:rsidR="002F2309" w:rsidRPr="003B570B" w:rsidRDefault="002F2309" w:rsidP="004D5413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 w:rsidRPr="003B570B">
              <w:rPr>
                <w:rFonts w:cs="Calibri"/>
                <w:sz w:val="26"/>
                <w:szCs w:val="26"/>
              </w:rPr>
              <w:t xml:space="preserve">Подготовка </w:t>
            </w:r>
            <w:r>
              <w:rPr>
                <w:rFonts w:cs="Calibri"/>
                <w:sz w:val="26"/>
                <w:szCs w:val="26"/>
              </w:rPr>
              <w:t>к</w:t>
            </w:r>
            <w:r w:rsidRPr="003B570B">
              <w:rPr>
                <w:rFonts w:cs="Calibri"/>
                <w:sz w:val="26"/>
                <w:szCs w:val="26"/>
              </w:rPr>
              <w:t xml:space="preserve"> ЕГЭ</w:t>
            </w:r>
          </w:p>
        </w:tc>
        <w:tc>
          <w:tcPr>
            <w:tcW w:w="2520" w:type="dxa"/>
            <w:noWrap/>
            <w:hideMark/>
          </w:tcPr>
          <w:p w:rsidR="002F2309" w:rsidRPr="003B570B" w:rsidRDefault="002F2309" w:rsidP="006D1574">
            <w:pPr>
              <w:pStyle w:val="Style2"/>
              <w:widowControl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8</w:t>
            </w:r>
          </w:p>
        </w:tc>
      </w:tr>
      <w:tr w:rsidR="002F2309" w:rsidRPr="003B570B" w:rsidTr="004D5413">
        <w:trPr>
          <w:trHeight w:val="357"/>
        </w:trPr>
        <w:tc>
          <w:tcPr>
            <w:tcW w:w="1232" w:type="dxa"/>
            <w:vMerge/>
            <w:hideMark/>
          </w:tcPr>
          <w:p w:rsidR="002F2309" w:rsidRPr="003B570B" w:rsidRDefault="002F2309" w:rsidP="003B570B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</w:p>
        </w:tc>
        <w:tc>
          <w:tcPr>
            <w:tcW w:w="5753" w:type="dxa"/>
            <w:hideMark/>
          </w:tcPr>
          <w:p w:rsidR="002F2309" w:rsidRPr="003B570B" w:rsidRDefault="002F2309" w:rsidP="003B570B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 w:rsidRPr="003B570B">
              <w:rPr>
                <w:rFonts w:cs="Calibri"/>
                <w:sz w:val="26"/>
                <w:szCs w:val="26"/>
              </w:rPr>
              <w:t>Решение олимпиадных заданий</w:t>
            </w:r>
          </w:p>
        </w:tc>
        <w:tc>
          <w:tcPr>
            <w:tcW w:w="2520" w:type="dxa"/>
            <w:noWrap/>
            <w:hideMark/>
          </w:tcPr>
          <w:p w:rsidR="002F2309" w:rsidRPr="003B570B" w:rsidRDefault="002F2309" w:rsidP="006D1574">
            <w:pPr>
              <w:pStyle w:val="Style2"/>
              <w:widowControl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8</w:t>
            </w:r>
          </w:p>
        </w:tc>
      </w:tr>
      <w:tr w:rsidR="002F2309" w:rsidRPr="003B570B" w:rsidTr="004D5413">
        <w:trPr>
          <w:trHeight w:val="357"/>
        </w:trPr>
        <w:tc>
          <w:tcPr>
            <w:tcW w:w="1232" w:type="dxa"/>
            <w:vMerge/>
          </w:tcPr>
          <w:p w:rsidR="002F2309" w:rsidRPr="003B570B" w:rsidRDefault="002F2309" w:rsidP="003B570B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</w:p>
        </w:tc>
        <w:tc>
          <w:tcPr>
            <w:tcW w:w="5753" w:type="dxa"/>
          </w:tcPr>
          <w:p w:rsidR="002F2309" w:rsidRPr="003B570B" w:rsidRDefault="002F2309" w:rsidP="003B570B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Подготовка к итоговому сочинению</w:t>
            </w:r>
          </w:p>
        </w:tc>
        <w:tc>
          <w:tcPr>
            <w:tcW w:w="2520" w:type="dxa"/>
            <w:noWrap/>
          </w:tcPr>
          <w:p w:rsidR="002F2309" w:rsidRPr="003B570B" w:rsidRDefault="002F2309" w:rsidP="006D1574">
            <w:pPr>
              <w:pStyle w:val="Style2"/>
              <w:widowControl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6</w:t>
            </w:r>
          </w:p>
        </w:tc>
      </w:tr>
      <w:tr w:rsidR="002F2309" w:rsidRPr="003B570B" w:rsidTr="004D5413">
        <w:trPr>
          <w:trHeight w:val="357"/>
        </w:trPr>
        <w:tc>
          <w:tcPr>
            <w:tcW w:w="1232" w:type="dxa"/>
            <w:vMerge/>
          </w:tcPr>
          <w:p w:rsidR="002F2309" w:rsidRPr="003B570B" w:rsidRDefault="002F2309" w:rsidP="003B570B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</w:p>
        </w:tc>
        <w:tc>
          <w:tcPr>
            <w:tcW w:w="5753" w:type="dxa"/>
          </w:tcPr>
          <w:p w:rsidR="002F2309" w:rsidRDefault="002F2309" w:rsidP="006D1574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2520" w:type="dxa"/>
            <w:noWrap/>
          </w:tcPr>
          <w:p w:rsidR="002F2309" w:rsidRDefault="002F2309" w:rsidP="006D1574">
            <w:pPr>
              <w:pStyle w:val="Style2"/>
              <w:widowControl/>
              <w:jc w:val="center"/>
              <w:rPr>
                <w:rFonts w:cs="Calibri"/>
                <w:sz w:val="26"/>
                <w:szCs w:val="26"/>
              </w:rPr>
            </w:pPr>
            <w:r w:rsidRPr="00FA774A">
              <w:rPr>
                <w:rFonts w:cs="Calibri"/>
                <w:b/>
                <w:sz w:val="26"/>
                <w:szCs w:val="26"/>
              </w:rPr>
              <w:t>22</w:t>
            </w:r>
          </w:p>
        </w:tc>
      </w:tr>
      <w:tr w:rsidR="002F2309" w:rsidRPr="003B570B" w:rsidTr="004D5413">
        <w:trPr>
          <w:trHeight w:val="357"/>
        </w:trPr>
        <w:tc>
          <w:tcPr>
            <w:tcW w:w="1232" w:type="dxa"/>
            <w:vMerge/>
          </w:tcPr>
          <w:p w:rsidR="002F2309" w:rsidRPr="003B570B" w:rsidRDefault="002F2309" w:rsidP="003B570B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</w:p>
        </w:tc>
        <w:tc>
          <w:tcPr>
            <w:tcW w:w="5753" w:type="dxa"/>
          </w:tcPr>
          <w:p w:rsidR="002F2309" w:rsidRDefault="002F2309" w:rsidP="006D1574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Практическая грамматика</w:t>
            </w:r>
          </w:p>
        </w:tc>
        <w:tc>
          <w:tcPr>
            <w:tcW w:w="2520" w:type="dxa"/>
            <w:noWrap/>
          </w:tcPr>
          <w:p w:rsidR="002F2309" w:rsidRDefault="002F2309" w:rsidP="006D1574">
            <w:pPr>
              <w:pStyle w:val="Style2"/>
              <w:widowControl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8</w:t>
            </w:r>
          </w:p>
        </w:tc>
      </w:tr>
      <w:tr w:rsidR="002F2309" w:rsidRPr="003B570B" w:rsidTr="004D5413">
        <w:trPr>
          <w:trHeight w:val="357"/>
        </w:trPr>
        <w:tc>
          <w:tcPr>
            <w:tcW w:w="1232" w:type="dxa"/>
            <w:vMerge/>
          </w:tcPr>
          <w:p w:rsidR="002F2309" w:rsidRPr="003B570B" w:rsidRDefault="002F2309" w:rsidP="003B570B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</w:p>
        </w:tc>
        <w:tc>
          <w:tcPr>
            <w:tcW w:w="5753" w:type="dxa"/>
          </w:tcPr>
          <w:p w:rsidR="002F2309" w:rsidRDefault="002F2309" w:rsidP="006D1574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Лексика</w:t>
            </w:r>
          </w:p>
        </w:tc>
        <w:tc>
          <w:tcPr>
            <w:tcW w:w="2520" w:type="dxa"/>
            <w:noWrap/>
          </w:tcPr>
          <w:p w:rsidR="002F2309" w:rsidRDefault="002F2309" w:rsidP="006D1574">
            <w:pPr>
              <w:pStyle w:val="Style2"/>
              <w:widowControl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8</w:t>
            </w:r>
          </w:p>
        </w:tc>
      </w:tr>
      <w:tr w:rsidR="002F2309" w:rsidRPr="003B570B" w:rsidTr="004D5413">
        <w:trPr>
          <w:trHeight w:val="357"/>
        </w:trPr>
        <w:tc>
          <w:tcPr>
            <w:tcW w:w="1232" w:type="dxa"/>
            <w:vMerge/>
          </w:tcPr>
          <w:p w:rsidR="002F2309" w:rsidRPr="003B570B" w:rsidRDefault="002F2309" w:rsidP="003B570B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</w:p>
        </w:tc>
        <w:tc>
          <w:tcPr>
            <w:tcW w:w="5753" w:type="dxa"/>
          </w:tcPr>
          <w:p w:rsidR="002F2309" w:rsidRDefault="002F2309" w:rsidP="006D1574">
            <w:pPr>
              <w:pStyle w:val="Style2"/>
              <w:widowControl/>
              <w:ind w:firstLine="36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Подготовка к олимпиадам, ОГЭ</w:t>
            </w:r>
          </w:p>
        </w:tc>
        <w:tc>
          <w:tcPr>
            <w:tcW w:w="2520" w:type="dxa"/>
            <w:noWrap/>
          </w:tcPr>
          <w:p w:rsidR="002F2309" w:rsidRDefault="002F2309" w:rsidP="006D1574">
            <w:pPr>
              <w:pStyle w:val="Style2"/>
              <w:widowControl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6</w:t>
            </w:r>
          </w:p>
        </w:tc>
      </w:tr>
    </w:tbl>
    <w:p w:rsidR="001F62F3" w:rsidRDefault="001F62F3" w:rsidP="004D5413">
      <w:pPr>
        <w:pStyle w:val="Style2"/>
        <w:widowControl/>
        <w:spacing w:line="240" w:lineRule="auto"/>
        <w:ind w:firstLine="360"/>
        <w:jc w:val="center"/>
        <w:rPr>
          <w:rStyle w:val="FontStyle12"/>
          <w:b/>
          <w:i/>
        </w:rPr>
      </w:pPr>
    </w:p>
    <w:p w:rsidR="001F62F3" w:rsidRDefault="001F62F3" w:rsidP="004D5413">
      <w:pPr>
        <w:pStyle w:val="Style2"/>
        <w:widowControl/>
        <w:spacing w:line="240" w:lineRule="auto"/>
        <w:ind w:firstLine="360"/>
        <w:jc w:val="center"/>
        <w:rPr>
          <w:rStyle w:val="FontStyle12"/>
          <w:b/>
          <w:i/>
        </w:rPr>
      </w:pPr>
    </w:p>
    <w:p w:rsidR="003B570B" w:rsidRDefault="003B570B" w:rsidP="004D5413">
      <w:pPr>
        <w:pStyle w:val="Style2"/>
        <w:widowControl/>
        <w:spacing w:line="240" w:lineRule="auto"/>
        <w:ind w:firstLine="360"/>
        <w:jc w:val="center"/>
        <w:rPr>
          <w:rStyle w:val="FontStyle12"/>
          <w:b/>
          <w:i/>
        </w:rPr>
      </w:pPr>
      <w:r>
        <w:rPr>
          <w:rStyle w:val="FontStyle12"/>
          <w:b/>
          <w:i/>
        </w:rPr>
        <w:t>Социально-экономическое отделение</w:t>
      </w:r>
      <w:r w:rsidR="0039158A">
        <w:rPr>
          <w:rStyle w:val="FontStyle12"/>
          <w:b/>
          <w:i/>
        </w:rPr>
        <w:t xml:space="preserve"> </w:t>
      </w:r>
      <w:r w:rsidR="0039158A" w:rsidRPr="0039158A">
        <w:rPr>
          <w:rStyle w:val="FontStyle12"/>
          <w:b/>
          <w:i/>
        </w:rPr>
        <w:t>«</w:t>
      </w:r>
      <w:proofErr w:type="spellStart"/>
      <w:r w:rsidR="0039158A" w:rsidRPr="0039158A">
        <w:rPr>
          <w:rStyle w:val="FontStyle12"/>
          <w:b/>
          <w:i/>
        </w:rPr>
        <w:t>ЛиС</w:t>
      </w:r>
      <w:proofErr w:type="spellEnd"/>
      <w:r w:rsidR="0039158A" w:rsidRPr="0039158A">
        <w:rPr>
          <w:rStyle w:val="FontStyle12"/>
          <w:b/>
          <w:i/>
        </w:rPr>
        <w:t>»</w:t>
      </w:r>
    </w:p>
    <w:p w:rsidR="0039158A" w:rsidRPr="00A72100" w:rsidRDefault="0039158A" w:rsidP="0039158A">
      <w:pPr>
        <w:rPr>
          <w:b/>
        </w:rPr>
      </w:pPr>
      <w:r w:rsidRPr="00A72100">
        <w:rPr>
          <w:b/>
        </w:rPr>
        <w:t>8-9 класс</w:t>
      </w:r>
    </w:p>
    <w:tbl>
      <w:tblPr>
        <w:tblStyle w:val="a7"/>
        <w:tblW w:w="0" w:type="auto"/>
        <w:tblLook w:val="04A0"/>
      </w:tblPr>
      <w:tblGrid>
        <w:gridCol w:w="2943"/>
        <w:gridCol w:w="993"/>
        <w:gridCol w:w="5635"/>
      </w:tblGrid>
      <w:tr w:rsidR="0039158A" w:rsidRPr="00A72100" w:rsidTr="000C1E98">
        <w:tc>
          <w:tcPr>
            <w:tcW w:w="2943" w:type="dxa"/>
          </w:tcPr>
          <w:p w:rsidR="0039158A" w:rsidRPr="00A72100" w:rsidRDefault="0039158A" w:rsidP="000C1E98">
            <w:pPr>
              <w:jc w:val="center"/>
            </w:pPr>
            <w:r w:rsidRPr="00A72100">
              <w:t>Тема</w:t>
            </w:r>
          </w:p>
        </w:tc>
        <w:tc>
          <w:tcPr>
            <w:tcW w:w="993" w:type="dxa"/>
          </w:tcPr>
          <w:p w:rsidR="0039158A" w:rsidRPr="00A72100" w:rsidRDefault="0039158A" w:rsidP="000C1E98">
            <w:pPr>
              <w:jc w:val="center"/>
            </w:pPr>
            <w:r w:rsidRPr="00A72100">
              <w:t>Часы</w:t>
            </w:r>
          </w:p>
        </w:tc>
        <w:tc>
          <w:tcPr>
            <w:tcW w:w="5635" w:type="dxa"/>
          </w:tcPr>
          <w:p w:rsidR="0039158A" w:rsidRPr="00A72100" w:rsidRDefault="0039158A" w:rsidP="000C1E98">
            <w:pPr>
              <w:jc w:val="center"/>
            </w:pPr>
            <w:r w:rsidRPr="00A72100">
              <w:t>Преподаватель</w:t>
            </w:r>
          </w:p>
        </w:tc>
      </w:tr>
      <w:tr w:rsidR="0039158A" w:rsidRPr="00A72100" w:rsidTr="000C1E98">
        <w:tc>
          <w:tcPr>
            <w:tcW w:w="2943" w:type="dxa"/>
          </w:tcPr>
          <w:p w:rsidR="0039158A" w:rsidRPr="00A72100" w:rsidRDefault="0039158A" w:rsidP="000C1E98">
            <w:r w:rsidRPr="00A72100">
              <w:t>Основы экономической теории</w:t>
            </w:r>
          </w:p>
        </w:tc>
        <w:tc>
          <w:tcPr>
            <w:tcW w:w="993" w:type="dxa"/>
          </w:tcPr>
          <w:p w:rsidR="0039158A" w:rsidRPr="00A72100" w:rsidRDefault="0039158A" w:rsidP="000C1E98">
            <w:r w:rsidRPr="00A72100">
              <w:t>6</w:t>
            </w:r>
          </w:p>
        </w:tc>
        <w:tc>
          <w:tcPr>
            <w:tcW w:w="5635" w:type="dxa"/>
          </w:tcPr>
          <w:p w:rsidR="0039158A" w:rsidRPr="00A72100" w:rsidRDefault="0039158A" w:rsidP="000C1E98">
            <w:pPr>
              <w:rPr>
                <w:rFonts w:eastAsia="Calibri" w:cs="Times New Roman"/>
              </w:rPr>
            </w:pPr>
            <w:r w:rsidRPr="00A72100">
              <w:rPr>
                <w:rFonts w:eastAsia="Calibri" w:cs="Times New Roman"/>
                <w:b/>
              </w:rPr>
              <w:t>Лебедева Т.Н</w:t>
            </w:r>
            <w:r w:rsidRPr="00A72100">
              <w:rPr>
                <w:rFonts w:eastAsia="Calibri" w:cs="Times New Roman"/>
              </w:rPr>
              <w:t>., преподаватель кафедры экономики ОТИ МИФИ</w:t>
            </w:r>
          </w:p>
          <w:p w:rsidR="0039158A" w:rsidRPr="00A72100" w:rsidRDefault="0039158A" w:rsidP="000C1E98">
            <w:r w:rsidRPr="00A72100">
              <w:rPr>
                <w:b/>
                <w:color w:val="000000"/>
              </w:rPr>
              <w:t>Потапова Е.Г.</w:t>
            </w:r>
            <w:r w:rsidRPr="00A72100">
              <w:rPr>
                <w:color w:val="000000"/>
              </w:rPr>
              <w:t xml:space="preserve">, старший преподаватель кафедры экономики </w:t>
            </w:r>
            <w:proofErr w:type="spellStart"/>
            <w:r w:rsidRPr="00A72100">
              <w:rPr>
                <w:color w:val="000000"/>
              </w:rPr>
              <w:t>ЧелГУ</w:t>
            </w:r>
            <w:proofErr w:type="spellEnd"/>
          </w:p>
        </w:tc>
      </w:tr>
      <w:tr w:rsidR="0039158A" w:rsidRPr="00A72100" w:rsidTr="000C1E98">
        <w:tc>
          <w:tcPr>
            <w:tcW w:w="2943" w:type="dxa"/>
          </w:tcPr>
          <w:p w:rsidR="0039158A" w:rsidRPr="00A72100" w:rsidRDefault="0039158A" w:rsidP="000C1E98">
            <w:r w:rsidRPr="00A72100">
              <w:t>Проектирование</w:t>
            </w:r>
          </w:p>
        </w:tc>
        <w:tc>
          <w:tcPr>
            <w:tcW w:w="993" w:type="dxa"/>
          </w:tcPr>
          <w:p w:rsidR="0039158A" w:rsidRPr="00A72100" w:rsidRDefault="0039158A" w:rsidP="000C1E98">
            <w:r w:rsidRPr="00A72100">
              <w:t>4</w:t>
            </w:r>
          </w:p>
        </w:tc>
        <w:tc>
          <w:tcPr>
            <w:tcW w:w="5635" w:type="dxa"/>
          </w:tcPr>
          <w:p w:rsidR="0039158A" w:rsidRPr="00A72100" w:rsidRDefault="0039158A" w:rsidP="000C1E98">
            <w:r w:rsidRPr="00A72100">
              <w:rPr>
                <w:b/>
                <w:color w:val="000000"/>
              </w:rPr>
              <w:t>Литке М.Г</w:t>
            </w:r>
            <w:r>
              <w:rPr>
                <w:color w:val="000000"/>
              </w:rPr>
              <w:t>.</w:t>
            </w:r>
            <w:r w:rsidRPr="00A72100">
              <w:rPr>
                <w:color w:val="000000"/>
              </w:rPr>
              <w:t>,</w:t>
            </w:r>
            <w:r w:rsidRPr="00A72100">
              <w:rPr>
                <w:rFonts w:ascii="Tahoma" w:hAnsi="Tahoma" w:cs="Tahoma"/>
                <w:color w:val="000000"/>
                <w:shd w:val="clear" w:color="auto" w:fill="FFFFFF"/>
              </w:rPr>
              <w:t xml:space="preserve"> к.э.н., доцент кафедры экономики и управления проектами </w:t>
            </w:r>
            <w:proofErr w:type="spellStart"/>
            <w:r w:rsidRPr="00A72100">
              <w:rPr>
                <w:rFonts w:ascii="Tahoma" w:hAnsi="Tahoma" w:cs="Tahoma"/>
                <w:color w:val="000000"/>
                <w:shd w:val="clear" w:color="auto" w:fill="FFFFFF"/>
              </w:rPr>
              <w:t>ЮУрГУ</w:t>
            </w:r>
            <w:proofErr w:type="spellEnd"/>
            <w:r w:rsidRPr="00A72100">
              <w:rPr>
                <w:rFonts w:ascii="Tahoma" w:hAnsi="Tahoma" w:cs="Tahoma"/>
                <w:color w:val="000000"/>
                <w:shd w:val="clear" w:color="auto" w:fill="FFFFFF"/>
              </w:rPr>
              <w:t>.</w:t>
            </w:r>
            <w:r w:rsidRPr="00A72100">
              <w:rPr>
                <w:color w:val="000000"/>
              </w:rPr>
              <w:t xml:space="preserve"> </w:t>
            </w:r>
          </w:p>
        </w:tc>
      </w:tr>
      <w:tr w:rsidR="0039158A" w:rsidRPr="00A72100" w:rsidTr="000C1E98">
        <w:tc>
          <w:tcPr>
            <w:tcW w:w="2943" w:type="dxa"/>
          </w:tcPr>
          <w:p w:rsidR="0039158A" w:rsidRPr="00A72100" w:rsidRDefault="0039158A" w:rsidP="000C1E98">
            <w:r w:rsidRPr="00A72100">
              <w:t>Предпринимательское мышление</w:t>
            </w:r>
          </w:p>
        </w:tc>
        <w:tc>
          <w:tcPr>
            <w:tcW w:w="993" w:type="dxa"/>
          </w:tcPr>
          <w:p w:rsidR="0039158A" w:rsidRPr="00A72100" w:rsidRDefault="0039158A" w:rsidP="000C1E98">
            <w:r w:rsidRPr="00A72100">
              <w:t>4</w:t>
            </w:r>
          </w:p>
        </w:tc>
        <w:tc>
          <w:tcPr>
            <w:tcW w:w="5635" w:type="dxa"/>
          </w:tcPr>
          <w:p w:rsidR="0039158A" w:rsidRPr="00A72100" w:rsidRDefault="0039158A" w:rsidP="000C1E98">
            <w:r w:rsidRPr="00A72100">
              <w:rPr>
                <w:rFonts w:eastAsia="Calibri" w:cs="Times New Roman"/>
                <w:b/>
              </w:rPr>
              <w:t>А.Глебов</w:t>
            </w:r>
            <w:r w:rsidRPr="00A72100">
              <w:rPr>
                <w:rFonts w:eastAsia="Calibri" w:cs="Times New Roman"/>
              </w:rPr>
              <w:t>, Академия Языкового и Профессионального Развития, гендиректор, бизнес-тренер, Челябинск</w:t>
            </w:r>
          </w:p>
        </w:tc>
      </w:tr>
      <w:tr w:rsidR="0039158A" w:rsidRPr="00A72100" w:rsidTr="000C1E98">
        <w:tc>
          <w:tcPr>
            <w:tcW w:w="2943" w:type="dxa"/>
          </w:tcPr>
          <w:p w:rsidR="0039158A" w:rsidRPr="00A72100" w:rsidRDefault="0039158A" w:rsidP="000C1E98">
            <w:r w:rsidRPr="00A72100">
              <w:t>Тайм-менеджмент</w:t>
            </w:r>
          </w:p>
        </w:tc>
        <w:tc>
          <w:tcPr>
            <w:tcW w:w="993" w:type="dxa"/>
          </w:tcPr>
          <w:p w:rsidR="0039158A" w:rsidRPr="00A72100" w:rsidRDefault="0039158A" w:rsidP="000C1E98">
            <w:r w:rsidRPr="00A72100">
              <w:t>2</w:t>
            </w:r>
          </w:p>
        </w:tc>
        <w:tc>
          <w:tcPr>
            <w:tcW w:w="5635" w:type="dxa"/>
          </w:tcPr>
          <w:p w:rsidR="0039158A" w:rsidRPr="00A72100" w:rsidRDefault="0039158A" w:rsidP="000C1E98">
            <w:r w:rsidRPr="00A72100">
              <w:rPr>
                <w:rFonts w:eastAsia="Calibri" w:cs="Times New Roman"/>
                <w:b/>
              </w:rPr>
              <w:t>А.Глебов</w:t>
            </w:r>
            <w:r w:rsidRPr="00A72100">
              <w:rPr>
                <w:rFonts w:eastAsia="Calibri" w:cs="Times New Roman"/>
              </w:rPr>
              <w:t>, Академия Языкового и Профессионального Развития, гендиректор, бизнес-тренер, Челябинск</w:t>
            </w:r>
          </w:p>
        </w:tc>
      </w:tr>
      <w:tr w:rsidR="0039158A" w:rsidRPr="00A72100" w:rsidTr="000C1E98">
        <w:tc>
          <w:tcPr>
            <w:tcW w:w="2943" w:type="dxa"/>
          </w:tcPr>
          <w:p w:rsidR="0039158A" w:rsidRPr="00A72100" w:rsidRDefault="0039158A" w:rsidP="000C1E98">
            <w:r w:rsidRPr="00A72100">
              <w:t>Математика в экономике</w:t>
            </w:r>
          </w:p>
        </w:tc>
        <w:tc>
          <w:tcPr>
            <w:tcW w:w="993" w:type="dxa"/>
          </w:tcPr>
          <w:p w:rsidR="0039158A" w:rsidRPr="00A72100" w:rsidRDefault="0039158A" w:rsidP="000C1E98">
            <w:r w:rsidRPr="00A72100">
              <w:t>6</w:t>
            </w:r>
          </w:p>
        </w:tc>
        <w:tc>
          <w:tcPr>
            <w:tcW w:w="5635" w:type="dxa"/>
          </w:tcPr>
          <w:p w:rsidR="0039158A" w:rsidRPr="00A72100" w:rsidRDefault="0039158A" w:rsidP="000C1E98">
            <w:r w:rsidRPr="00A72100">
              <w:rPr>
                <w:rFonts w:eastAsia="Calibri" w:cs="Times New Roman"/>
                <w:b/>
              </w:rPr>
              <w:t>Ананьина Е.В</w:t>
            </w:r>
            <w:r w:rsidRPr="00A72100">
              <w:rPr>
                <w:rFonts w:eastAsia="Calibri" w:cs="Times New Roman"/>
              </w:rPr>
              <w:t xml:space="preserve">., ОТИ НИЯУ </w:t>
            </w:r>
            <w:proofErr w:type="spellStart"/>
            <w:r w:rsidRPr="00A72100">
              <w:rPr>
                <w:rFonts w:eastAsia="Calibri" w:cs="Times New Roman"/>
              </w:rPr>
              <w:t>МИФИ</w:t>
            </w:r>
            <w:proofErr w:type="gramStart"/>
            <w:r w:rsidRPr="00A72100">
              <w:rPr>
                <w:rFonts w:eastAsia="Calibri" w:cs="Times New Roman"/>
              </w:rPr>
              <w:t>,к</w:t>
            </w:r>
            <w:proofErr w:type="gramEnd"/>
            <w:r w:rsidRPr="00A72100">
              <w:rPr>
                <w:rFonts w:eastAsia="Calibri" w:cs="Times New Roman"/>
              </w:rPr>
              <w:t>.п.н</w:t>
            </w:r>
            <w:proofErr w:type="spellEnd"/>
            <w:r w:rsidRPr="00A72100">
              <w:rPr>
                <w:rFonts w:eastAsia="Calibri" w:cs="Times New Roman"/>
              </w:rPr>
              <w:t>., зав.кафедрой высшей математики</w:t>
            </w:r>
          </w:p>
        </w:tc>
      </w:tr>
      <w:tr w:rsidR="0039158A" w:rsidRPr="00A72100" w:rsidTr="000C1E98">
        <w:tc>
          <w:tcPr>
            <w:tcW w:w="2943" w:type="dxa"/>
          </w:tcPr>
          <w:p w:rsidR="0039158A" w:rsidRPr="00A72100" w:rsidRDefault="0039158A" w:rsidP="000C1E98">
            <w:r w:rsidRPr="00A72100">
              <w:t>Тренинги по личностному росту</w:t>
            </w:r>
          </w:p>
        </w:tc>
        <w:tc>
          <w:tcPr>
            <w:tcW w:w="993" w:type="dxa"/>
          </w:tcPr>
          <w:p w:rsidR="0039158A" w:rsidRPr="00A72100" w:rsidRDefault="0039158A" w:rsidP="000C1E98">
            <w:r w:rsidRPr="00A72100">
              <w:t>4</w:t>
            </w:r>
          </w:p>
        </w:tc>
        <w:tc>
          <w:tcPr>
            <w:tcW w:w="5635" w:type="dxa"/>
          </w:tcPr>
          <w:p w:rsidR="0039158A" w:rsidRPr="00A72100" w:rsidRDefault="0039158A" w:rsidP="000C1E98">
            <w:r w:rsidRPr="00A72100">
              <w:rPr>
                <w:b/>
              </w:rPr>
              <w:t xml:space="preserve">И. </w:t>
            </w:r>
            <w:proofErr w:type="spellStart"/>
            <w:r w:rsidRPr="00A72100">
              <w:rPr>
                <w:b/>
              </w:rPr>
              <w:t>Возмилов</w:t>
            </w:r>
            <w:proofErr w:type="spellEnd"/>
            <w:r w:rsidRPr="00A72100">
              <w:t xml:space="preserve">, </w:t>
            </w:r>
            <w:proofErr w:type="spellStart"/>
            <w:r w:rsidRPr="00A72100">
              <w:t>к.э</w:t>
            </w:r>
            <w:proofErr w:type="gramStart"/>
            <w:r w:rsidRPr="00A72100">
              <w:t>.н</w:t>
            </w:r>
            <w:proofErr w:type="spellEnd"/>
            <w:proofErr w:type="gramEnd"/>
            <w:r w:rsidRPr="00A72100">
              <w:t xml:space="preserve">, доцент кафедры маркетинга и международного менеджмента </w:t>
            </w:r>
            <w:proofErr w:type="spellStart"/>
            <w:r w:rsidRPr="00A72100">
              <w:t>УрГЭУ</w:t>
            </w:r>
            <w:proofErr w:type="spellEnd"/>
          </w:p>
        </w:tc>
      </w:tr>
      <w:tr w:rsidR="0039158A" w:rsidRPr="00A72100" w:rsidTr="000C1E98">
        <w:tc>
          <w:tcPr>
            <w:tcW w:w="2943" w:type="dxa"/>
          </w:tcPr>
          <w:p w:rsidR="0039158A" w:rsidRPr="00A72100" w:rsidRDefault="0039158A" w:rsidP="000C1E98">
            <w:r w:rsidRPr="00A72100">
              <w:t>Парламентские дебаты</w:t>
            </w:r>
          </w:p>
        </w:tc>
        <w:tc>
          <w:tcPr>
            <w:tcW w:w="993" w:type="dxa"/>
          </w:tcPr>
          <w:p w:rsidR="0039158A" w:rsidRPr="00A72100" w:rsidRDefault="0039158A" w:rsidP="000C1E98">
            <w:r w:rsidRPr="00A72100">
              <w:t>6</w:t>
            </w:r>
          </w:p>
        </w:tc>
        <w:tc>
          <w:tcPr>
            <w:tcW w:w="5635" w:type="dxa"/>
          </w:tcPr>
          <w:p w:rsidR="0039158A" w:rsidRPr="00A72100" w:rsidRDefault="0039158A" w:rsidP="000C1E98">
            <w:r w:rsidRPr="00A72100">
              <w:t xml:space="preserve">Студенты  </w:t>
            </w:r>
            <w:proofErr w:type="spellStart"/>
            <w:r w:rsidRPr="00A72100">
              <w:t>УрГПУ</w:t>
            </w:r>
            <w:proofErr w:type="spellEnd"/>
          </w:p>
        </w:tc>
      </w:tr>
    </w:tbl>
    <w:p w:rsidR="0039158A" w:rsidRPr="00A72100" w:rsidRDefault="0039158A" w:rsidP="0039158A">
      <w:r w:rsidRPr="00A72100">
        <w:t xml:space="preserve">Факультатив (1 пара в день по выбору) – стенография (Домбровская М.А, учитель МБОУ «Лицей №39), </w:t>
      </w:r>
      <w:proofErr w:type="spellStart"/>
      <w:r w:rsidRPr="00A72100">
        <w:t>скорочтение</w:t>
      </w:r>
      <w:proofErr w:type="spellEnd"/>
      <w:r w:rsidRPr="00A72100">
        <w:t xml:space="preserve"> (</w:t>
      </w:r>
      <w:proofErr w:type="spellStart"/>
      <w:r w:rsidRPr="00A72100">
        <w:t>Блинова</w:t>
      </w:r>
      <w:proofErr w:type="spellEnd"/>
      <w:r w:rsidRPr="00A72100">
        <w:t xml:space="preserve"> Н.Р., директор Школы </w:t>
      </w:r>
      <w:proofErr w:type="spellStart"/>
      <w:r w:rsidRPr="00A72100">
        <w:t>скорочтения</w:t>
      </w:r>
      <w:proofErr w:type="spellEnd"/>
      <w:r w:rsidRPr="00A72100">
        <w:t xml:space="preserve"> и развития интеллекта) – 8 ч</w:t>
      </w:r>
    </w:p>
    <w:p w:rsidR="0039158A" w:rsidRPr="00A72100" w:rsidRDefault="0039158A" w:rsidP="0039158A">
      <w:r w:rsidRPr="00A72100">
        <w:t>Итоговая олимпиада 2 ч</w:t>
      </w:r>
    </w:p>
    <w:p w:rsidR="0039158A" w:rsidRPr="00A72100" w:rsidRDefault="0039158A" w:rsidP="0039158A">
      <w:pPr>
        <w:rPr>
          <w:b/>
        </w:rPr>
      </w:pPr>
    </w:p>
    <w:p w:rsidR="0039158A" w:rsidRPr="00A72100" w:rsidRDefault="0039158A" w:rsidP="0039158A">
      <w:pPr>
        <w:rPr>
          <w:b/>
        </w:rPr>
      </w:pPr>
      <w:r w:rsidRPr="00A72100">
        <w:rPr>
          <w:b/>
        </w:rPr>
        <w:t>10 класс</w:t>
      </w:r>
    </w:p>
    <w:tbl>
      <w:tblPr>
        <w:tblStyle w:val="a7"/>
        <w:tblW w:w="0" w:type="auto"/>
        <w:tblLook w:val="04A0"/>
      </w:tblPr>
      <w:tblGrid>
        <w:gridCol w:w="2943"/>
        <w:gridCol w:w="993"/>
        <w:gridCol w:w="5635"/>
      </w:tblGrid>
      <w:tr w:rsidR="0039158A" w:rsidRPr="00A72100" w:rsidTr="000C1E98">
        <w:tc>
          <w:tcPr>
            <w:tcW w:w="2943" w:type="dxa"/>
          </w:tcPr>
          <w:p w:rsidR="0039158A" w:rsidRPr="00A72100" w:rsidRDefault="0039158A" w:rsidP="000C1E98">
            <w:pPr>
              <w:jc w:val="center"/>
            </w:pPr>
            <w:r w:rsidRPr="00A72100">
              <w:t>Тема</w:t>
            </w:r>
          </w:p>
        </w:tc>
        <w:tc>
          <w:tcPr>
            <w:tcW w:w="993" w:type="dxa"/>
          </w:tcPr>
          <w:p w:rsidR="0039158A" w:rsidRPr="00A72100" w:rsidRDefault="0039158A" w:rsidP="000C1E98">
            <w:pPr>
              <w:jc w:val="center"/>
            </w:pPr>
            <w:r w:rsidRPr="00A72100">
              <w:t>Часы</w:t>
            </w:r>
          </w:p>
        </w:tc>
        <w:tc>
          <w:tcPr>
            <w:tcW w:w="5635" w:type="dxa"/>
          </w:tcPr>
          <w:p w:rsidR="0039158A" w:rsidRPr="00A72100" w:rsidRDefault="0039158A" w:rsidP="000C1E98">
            <w:pPr>
              <w:jc w:val="center"/>
            </w:pPr>
            <w:r w:rsidRPr="00A72100">
              <w:t>Преподаватель</w:t>
            </w:r>
          </w:p>
        </w:tc>
      </w:tr>
      <w:tr w:rsidR="0039158A" w:rsidRPr="00A72100" w:rsidTr="000C1E98">
        <w:tc>
          <w:tcPr>
            <w:tcW w:w="2943" w:type="dxa"/>
          </w:tcPr>
          <w:p w:rsidR="0039158A" w:rsidRPr="00A72100" w:rsidRDefault="0039158A" w:rsidP="000C1E98">
            <w:r w:rsidRPr="00A72100">
              <w:t>Экономический практикум</w:t>
            </w:r>
          </w:p>
        </w:tc>
        <w:tc>
          <w:tcPr>
            <w:tcW w:w="993" w:type="dxa"/>
          </w:tcPr>
          <w:p w:rsidR="0039158A" w:rsidRPr="00A72100" w:rsidRDefault="0039158A" w:rsidP="000C1E98">
            <w:r w:rsidRPr="00A72100">
              <w:t>6</w:t>
            </w:r>
          </w:p>
        </w:tc>
        <w:tc>
          <w:tcPr>
            <w:tcW w:w="5635" w:type="dxa"/>
          </w:tcPr>
          <w:p w:rsidR="0039158A" w:rsidRPr="00A72100" w:rsidRDefault="0039158A" w:rsidP="000C1E98">
            <w:pPr>
              <w:rPr>
                <w:rFonts w:eastAsia="Calibri" w:cs="Times New Roman"/>
              </w:rPr>
            </w:pPr>
            <w:r w:rsidRPr="00A72100">
              <w:rPr>
                <w:rFonts w:eastAsia="Calibri" w:cs="Times New Roman"/>
                <w:b/>
              </w:rPr>
              <w:t>Егорова А.А</w:t>
            </w:r>
            <w:r w:rsidRPr="00A72100">
              <w:rPr>
                <w:rFonts w:eastAsia="Calibri" w:cs="Times New Roman"/>
              </w:rPr>
              <w:t xml:space="preserve">., </w:t>
            </w:r>
            <w:proofErr w:type="spellStart"/>
            <w:r w:rsidRPr="00A72100">
              <w:rPr>
                <w:rFonts w:eastAsia="Calibri" w:cs="Times New Roman"/>
              </w:rPr>
              <w:t>Челябинск</w:t>
            </w:r>
            <w:proofErr w:type="gramStart"/>
            <w:r w:rsidRPr="00A72100">
              <w:rPr>
                <w:rFonts w:eastAsia="Calibri" w:cs="Times New Roman"/>
              </w:rPr>
              <w:t>,Ч</w:t>
            </w:r>
            <w:proofErr w:type="gramEnd"/>
            <w:r w:rsidRPr="00A72100">
              <w:rPr>
                <w:rFonts w:eastAsia="Calibri" w:cs="Times New Roman"/>
              </w:rPr>
              <w:t>елГУ</w:t>
            </w:r>
            <w:proofErr w:type="spellEnd"/>
            <w:r w:rsidRPr="00A72100">
              <w:rPr>
                <w:rFonts w:eastAsia="Calibri" w:cs="Times New Roman"/>
              </w:rPr>
              <w:t xml:space="preserve">, </w:t>
            </w:r>
            <w:proofErr w:type="spellStart"/>
            <w:r w:rsidRPr="00A72100">
              <w:rPr>
                <w:rFonts w:eastAsia="Calibri" w:cs="Times New Roman"/>
              </w:rPr>
              <w:t>к.э.н.,доцент</w:t>
            </w:r>
            <w:proofErr w:type="spellEnd"/>
            <w:r w:rsidRPr="00A72100">
              <w:rPr>
                <w:rFonts w:eastAsia="Calibri" w:cs="Times New Roman"/>
              </w:rPr>
              <w:t xml:space="preserve"> кафедры </w:t>
            </w:r>
            <w:r w:rsidRPr="00A72100">
              <w:rPr>
                <w:rFonts w:eastAsia="Calibri" w:cs="Times New Roman"/>
              </w:rPr>
              <w:lastRenderedPageBreak/>
              <w:t xml:space="preserve">экономики и регионального развития, </w:t>
            </w:r>
            <w:proofErr w:type="spellStart"/>
            <w:r w:rsidRPr="00A72100">
              <w:rPr>
                <w:rFonts w:eastAsia="Calibri" w:cs="Times New Roman"/>
              </w:rPr>
              <w:t>ЧИППКРО,член</w:t>
            </w:r>
            <w:proofErr w:type="spellEnd"/>
            <w:r w:rsidRPr="00A72100">
              <w:rPr>
                <w:rFonts w:eastAsia="Calibri" w:cs="Times New Roman"/>
              </w:rPr>
              <w:t xml:space="preserve"> экспертной группы по проверке олимпиадных работ</w:t>
            </w:r>
          </w:p>
          <w:p w:rsidR="0039158A" w:rsidRPr="00A72100" w:rsidRDefault="0039158A" w:rsidP="000C1E98">
            <w:r w:rsidRPr="00A72100">
              <w:rPr>
                <w:b/>
                <w:color w:val="000000"/>
              </w:rPr>
              <w:t>Потапова Е</w:t>
            </w:r>
            <w:r>
              <w:rPr>
                <w:b/>
                <w:color w:val="000000"/>
              </w:rPr>
              <w:t>.Г.</w:t>
            </w:r>
            <w:r w:rsidRPr="00A72100">
              <w:rPr>
                <w:color w:val="000000"/>
              </w:rPr>
              <w:t xml:space="preserve">, старший преподаватель кафедры экономики </w:t>
            </w:r>
            <w:proofErr w:type="spellStart"/>
            <w:r w:rsidRPr="00A72100">
              <w:rPr>
                <w:color w:val="000000"/>
              </w:rPr>
              <w:t>ЧелГУ</w:t>
            </w:r>
            <w:proofErr w:type="spellEnd"/>
          </w:p>
        </w:tc>
      </w:tr>
      <w:tr w:rsidR="0039158A" w:rsidRPr="00A72100" w:rsidTr="000C1E98">
        <w:tc>
          <w:tcPr>
            <w:tcW w:w="2943" w:type="dxa"/>
          </w:tcPr>
          <w:p w:rsidR="0039158A" w:rsidRPr="00A72100" w:rsidRDefault="0039158A" w:rsidP="000C1E98">
            <w:r w:rsidRPr="00A72100">
              <w:lastRenderedPageBreak/>
              <w:t>Математика в экономике</w:t>
            </w:r>
          </w:p>
        </w:tc>
        <w:tc>
          <w:tcPr>
            <w:tcW w:w="993" w:type="dxa"/>
          </w:tcPr>
          <w:p w:rsidR="0039158A" w:rsidRPr="00A72100" w:rsidRDefault="0039158A" w:rsidP="000C1E98">
            <w:r w:rsidRPr="00A72100">
              <w:t>6</w:t>
            </w:r>
          </w:p>
        </w:tc>
        <w:tc>
          <w:tcPr>
            <w:tcW w:w="5635" w:type="dxa"/>
          </w:tcPr>
          <w:p w:rsidR="0039158A" w:rsidRPr="00A72100" w:rsidRDefault="0039158A" w:rsidP="000C1E98">
            <w:r w:rsidRPr="00A72100">
              <w:rPr>
                <w:rFonts w:eastAsia="Calibri" w:cs="Times New Roman"/>
                <w:b/>
              </w:rPr>
              <w:t>Ананьина Е.В</w:t>
            </w:r>
            <w:r w:rsidRPr="00A72100">
              <w:rPr>
                <w:rFonts w:eastAsia="Calibri" w:cs="Times New Roman"/>
              </w:rPr>
              <w:t xml:space="preserve">., ОТИ НИЯУ </w:t>
            </w:r>
            <w:proofErr w:type="spellStart"/>
            <w:r w:rsidRPr="00A72100">
              <w:rPr>
                <w:rFonts w:eastAsia="Calibri" w:cs="Times New Roman"/>
              </w:rPr>
              <w:t>МИФИ</w:t>
            </w:r>
            <w:proofErr w:type="gramStart"/>
            <w:r w:rsidRPr="00A72100">
              <w:rPr>
                <w:rFonts w:eastAsia="Calibri" w:cs="Times New Roman"/>
              </w:rPr>
              <w:t>,к</w:t>
            </w:r>
            <w:proofErr w:type="gramEnd"/>
            <w:r w:rsidRPr="00A72100">
              <w:rPr>
                <w:rFonts w:eastAsia="Calibri" w:cs="Times New Roman"/>
              </w:rPr>
              <w:t>.п.н</w:t>
            </w:r>
            <w:proofErr w:type="spellEnd"/>
            <w:r w:rsidRPr="00A72100">
              <w:rPr>
                <w:rFonts w:eastAsia="Calibri" w:cs="Times New Roman"/>
              </w:rPr>
              <w:t>., зав.кафедрой высшей математики</w:t>
            </w:r>
          </w:p>
        </w:tc>
      </w:tr>
      <w:tr w:rsidR="0039158A" w:rsidRPr="00A72100" w:rsidTr="000C1E98">
        <w:tc>
          <w:tcPr>
            <w:tcW w:w="2943" w:type="dxa"/>
          </w:tcPr>
          <w:p w:rsidR="0039158A" w:rsidRPr="00A72100" w:rsidRDefault="0039158A" w:rsidP="000C1E98">
            <w:r w:rsidRPr="00A72100">
              <w:t>Философия</w:t>
            </w:r>
          </w:p>
        </w:tc>
        <w:tc>
          <w:tcPr>
            <w:tcW w:w="993" w:type="dxa"/>
          </w:tcPr>
          <w:p w:rsidR="0039158A" w:rsidRPr="00A72100" w:rsidRDefault="0039158A" w:rsidP="000C1E98">
            <w:r w:rsidRPr="00A72100">
              <w:t>6</w:t>
            </w:r>
          </w:p>
        </w:tc>
        <w:tc>
          <w:tcPr>
            <w:tcW w:w="5635" w:type="dxa"/>
          </w:tcPr>
          <w:p w:rsidR="0039158A" w:rsidRPr="00A72100" w:rsidRDefault="0039158A" w:rsidP="000C1E98">
            <w:pPr>
              <w:rPr>
                <w:rFonts w:eastAsia="Calibri" w:cs="Times New Roman"/>
              </w:rPr>
            </w:pPr>
            <w:r w:rsidRPr="00A72100">
              <w:rPr>
                <w:rFonts w:eastAsia="Calibri" w:cs="Times New Roman"/>
                <w:b/>
              </w:rPr>
              <w:t>Гладышев Д.Е</w:t>
            </w:r>
            <w:r w:rsidRPr="00A72100">
              <w:rPr>
                <w:rFonts w:eastAsia="Calibri" w:cs="Times New Roman"/>
              </w:rPr>
              <w:t xml:space="preserve">., старший преподаватель кафедры философии </w:t>
            </w:r>
            <w:proofErr w:type="spellStart"/>
            <w:r w:rsidRPr="00A72100">
              <w:rPr>
                <w:rFonts w:eastAsia="Calibri" w:cs="Times New Roman"/>
              </w:rPr>
              <w:t>УрФу</w:t>
            </w:r>
            <w:proofErr w:type="spellEnd"/>
            <w:r w:rsidRPr="00A72100">
              <w:rPr>
                <w:rFonts w:eastAsia="Calibri" w:cs="Times New Roman"/>
              </w:rPr>
              <w:t xml:space="preserve">, </w:t>
            </w:r>
          </w:p>
          <w:p w:rsidR="0039158A" w:rsidRPr="00A72100" w:rsidRDefault="0039158A" w:rsidP="000C1E98">
            <w:proofErr w:type="spellStart"/>
            <w:r w:rsidRPr="00A72100">
              <w:rPr>
                <w:rFonts w:eastAsia="Calibri" w:cs="Times New Roman"/>
                <w:b/>
              </w:rPr>
              <w:t>Вожева</w:t>
            </w:r>
            <w:proofErr w:type="spellEnd"/>
            <w:r w:rsidRPr="00A72100">
              <w:rPr>
                <w:rFonts w:eastAsia="Calibri" w:cs="Times New Roman"/>
                <w:b/>
              </w:rPr>
              <w:t xml:space="preserve"> Л.Б</w:t>
            </w:r>
            <w:r w:rsidRPr="00A72100">
              <w:rPr>
                <w:rFonts w:eastAsia="Calibri" w:cs="Times New Roman"/>
              </w:rPr>
              <w:t xml:space="preserve">., Екатеринбург, </w:t>
            </w:r>
            <w:proofErr w:type="spellStart"/>
            <w:r w:rsidRPr="00A72100">
              <w:rPr>
                <w:rFonts w:eastAsia="Calibri" w:cs="Times New Roman"/>
              </w:rPr>
              <w:t>УрФУ</w:t>
            </w:r>
            <w:proofErr w:type="spellEnd"/>
            <w:r w:rsidRPr="00A72100">
              <w:rPr>
                <w:rFonts w:eastAsia="Calibri" w:cs="Times New Roman"/>
              </w:rPr>
              <w:t xml:space="preserve">, </w:t>
            </w:r>
            <w:proofErr w:type="spellStart"/>
            <w:r w:rsidRPr="00A72100">
              <w:rPr>
                <w:rFonts w:eastAsia="Calibri" w:cs="Times New Roman"/>
              </w:rPr>
              <w:t>к.и</w:t>
            </w:r>
            <w:proofErr w:type="gramStart"/>
            <w:r w:rsidRPr="00A72100">
              <w:rPr>
                <w:rFonts w:eastAsia="Calibri" w:cs="Times New Roman"/>
              </w:rPr>
              <w:t>.н</w:t>
            </w:r>
            <w:proofErr w:type="spellEnd"/>
            <w:proofErr w:type="gramEnd"/>
            <w:r w:rsidRPr="00A72100">
              <w:rPr>
                <w:rFonts w:eastAsia="Calibri" w:cs="Times New Roman"/>
              </w:rPr>
              <w:t xml:space="preserve">,  доцент кафедры </w:t>
            </w:r>
            <w:proofErr w:type="spellStart"/>
            <w:r w:rsidRPr="00A72100">
              <w:rPr>
                <w:rFonts w:eastAsia="Calibri" w:cs="Times New Roman"/>
              </w:rPr>
              <w:t>культурологии</w:t>
            </w:r>
            <w:proofErr w:type="spellEnd"/>
          </w:p>
        </w:tc>
      </w:tr>
      <w:tr w:rsidR="0039158A" w:rsidRPr="00A72100" w:rsidTr="000C1E98">
        <w:tc>
          <w:tcPr>
            <w:tcW w:w="2943" w:type="dxa"/>
          </w:tcPr>
          <w:p w:rsidR="0039158A" w:rsidRPr="00A72100" w:rsidRDefault="0039158A" w:rsidP="000C1E98">
            <w:r w:rsidRPr="00A72100">
              <w:t>Тренинги личностного роста</w:t>
            </w:r>
          </w:p>
        </w:tc>
        <w:tc>
          <w:tcPr>
            <w:tcW w:w="993" w:type="dxa"/>
          </w:tcPr>
          <w:p w:rsidR="0039158A" w:rsidRPr="00A72100" w:rsidRDefault="0039158A" w:rsidP="000C1E98">
            <w:r w:rsidRPr="00A72100">
              <w:t>4</w:t>
            </w:r>
          </w:p>
        </w:tc>
        <w:tc>
          <w:tcPr>
            <w:tcW w:w="5635" w:type="dxa"/>
          </w:tcPr>
          <w:p w:rsidR="0039158A" w:rsidRPr="00A72100" w:rsidRDefault="0039158A" w:rsidP="000C1E98">
            <w:r w:rsidRPr="00A72100">
              <w:rPr>
                <w:b/>
              </w:rPr>
              <w:t xml:space="preserve">И. </w:t>
            </w:r>
            <w:proofErr w:type="spellStart"/>
            <w:r w:rsidRPr="00A72100">
              <w:rPr>
                <w:b/>
              </w:rPr>
              <w:t>Возмилов</w:t>
            </w:r>
            <w:proofErr w:type="spellEnd"/>
            <w:r w:rsidRPr="00A72100">
              <w:t xml:space="preserve">, </w:t>
            </w:r>
            <w:proofErr w:type="spellStart"/>
            <w:r w:rsidRPr="00A72100">
              <w:t>к.э</w:t>
            </w:r>
            <w:proofErr w:type="gramStart"/>
            <w:r w:rsidRPr="00A72100">
              <w:t>.н</w:t>
            </w:r>
            <w:proofErr w:type="spellEnd"/>
            <w:proofErr w:type="gramEnd"/>
            <w:r w:rsidRPr="00A72100">
              <w:t xml:space="preserve">, доцент кафедры маркетинга и международного менеджмента </w:t>
            </w:r>
            <w:proofErr w:type="spellStart"/>
            <w:r w:rsidRPr="00A72100">
              <w:t>УрГЭУ</w:t>
            </w:r>
            <w:proofErr w:type="spellEnd"/>
          </w:p>
        </w:tc>
      </w:tr>
      <w:tr w:rsidR="0039158A" w:rsidRPr="00A72100" w:rsidTr="000C1E98">
        <w:tc>
          <w:tcPr>
            <w:tcW w:w="2943" w:type="dxa"/>
          </w:tcPr>
          <w:p w:rsidR="0039158A" w:rsidRPr="00A72100" w:rsidRDefault="0039158A" w:rsidP="000C1E98">
            <w:r w:rsidRPr="00A72100">
              <w:t>Право</w:t>
            </w:r>
          </w:p>
        </w:tc>
        <w:tc>
          <w:tcPr>
            <w:tcW w:w="993" w:type="dxa"/>
          </w:tcPr>
          <w:p w:rsidR="0039158A" w:rsidRPr="00A72100" w:rsidRDefault="0039158A" w:rsidP="000C1E98">
            <w:r w:rsidRPr="00A72100">
              <w:t>6</w:t>
            </w:r>
          </w:p>
        </w:tc>
        <w:tc>
          <w:tcPr>
            <w:tcW w:w="5635" w:type="dxa"/>
          </w:tcPr>
          <w:p w:rsidR="0039158A" w:rsidRPr="00A72100" w:rsidRDefault="0039158A" w:rsidP="000C1E98">
            <w:pPr>
              <w:jc w:val="both"/>
            </w:pPr>
            <w:proofErr w:type="spellStart"/>
            <w:r w:rsidRPr="00A72100">
              <w:rPr>
                <w:b/>
              </w:rPr>
              <w:t>Кочетова</w:t>
            </w:r>
            <w:proofErr w:type="spellEnd"/>
            <w:r w:rsidRPr="00A72100">
              <w:rPr>
                <w:b/>
              </w:rPr>
              <w:t xml:space="preserve"> А.В</w:t>
            </w:r>
            <w:r w:rsidRPr="00A72100">
              <w:t xml:space="preserve">., </w:t>
            </w:r>
            <w:proofErr w:type="spellStart"/>
            <w:r w:rsidRPr="00A72100">
              <w:rPr>
                <w:rFonts w:ascii="Times New Roman" w:eastAsia="Calibri" w:hAnsi="Times New Roman" w:cs="Times New Roman"/>
              </w:rPr>
              <w:t>к.ю</w:t>
            </w:r>
            <w:proofErr w:type="gramStart"/>
            <w:r w:rsidRPr="00A72100">
              <w:rPr>
                <w:rFonts w:ascii="Times New Roman" w:eastAsia="Calibri" w:hAnsi="Times New Roman" w:cs="Times New Roman"/>
              </w:rPr>
              <w:t>.н</w:t>
            </w:r>
            <w:proofErr w:type="spellEnd"/>
            <w:proofErr w:type="gramEnd"/>
            <w:r w:rsidRPr="00A72100">
              <w:rPr>
                <w:rFonts w:ascii="Times New Roman" w:eastAsia="Calibri" w:hAnsi="Times New Roman" w:cs="Times New Roman"/>
              </w:rPr>
              <w:t xml:space="preserve"> , доцент кафедры уголовного процесса и криминалистики, Челябинск, </w:t>
            </w:r>
            <w:proofErr w:type="spellStart"/>
            <w:r w:rsidRPr="00A72100">
              <w:rPr>
                <w:rFonts w:ascii="Times New Roman" w:eastAsia="Calibri" w:hAnsi="Times New Roman" w:cs="Times New Roman"/>
              </w:rPr>
              <w:t>ЮУрГУ</w:t>
            </w:r>
            <w:proofErr w:type="spellEnd"/>
            <w:r w:rsidRPr="00A72100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39158A" w:rsidRPr="00A72100" w:rsidTr="000C1E98">
        <w:tc>
          <w:tcPr>
            <w:tcW w:w="2943" w:type="dxa"/>
          </w:tcPr>
          <w:p w:rsidR="0039158A" w:rsidRPr="00A72100" w:rsidRDefault="0039158A" w:rsidP="000C1E98">
            <w:r w:rsidRPr="00A72100">
              <w:t>Проектирование</w:t>
            </w:r>
          </w:p>
        </w:tc>
        <w:tc>
          <w:tcPr>
            <w:tcW w:w="993" w:type="dxa"/>
          </w:tcPr>
          <w:p w:rsidR="0039158A" w:rsidRPr="00A72100" w:rsidRDefault="0039158A" w:rsidP="000C1E98">
            <w:r w:rsidRPr="00A72100">
              <w:t>4</w:t>
            </w:r>
          </w:p>
        </w:tc>
        <w:tc>
          <w:tcPr>
            <w:tcW w:w="5635" w:type="dxa"/>
          </w:tcPr>
          <w:p w:rsidR="0039158A" w:rsidRPr="00A72100" w:rsidRDefault="0039158A" w:rsidP="000C1E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A72100">
              <w:rPr>
                <w:b/>
              </w:rPr>
              <w:t>Михайлова О.В</w:t>
            </w:r>
            <w:r w:rsidRPr="00A72100">
              <w:t xml:space="preserve">., </w:t>
            </w:r>
            <w:r w:rsidRPr="00A72100">
              <w:rPr>
                <w:rFonts w:ascii="Times New Roman" w:eastAsia="Calibri" w:hAnsi="Times New Roman" w:cs="Times New Roman"/>
              </w:rPr>
              <w:t>руководитель  компании «</w:t>
            </w:r>
            <w:proofErr w:type="spellStart"/>
            <w:r w:rsidRPr="00A72100">
              <w:rPr>
                <w:rFonts w:ascii="Times New Roman" w:eastAsia="Calibri" w:hAnsi="Times New Roman" w:cs="Times New Roman"/>
              </w:rPr>
              <w:t>Металлинвест</w:t>
            </w:r>
            <w:proofErr w:type="spellEnd"/>
            <w:r w:rsidRPr="00A72100">
              <w:rPr>
                <w:rFonts w:ascii="Times New Roman" w:eastAsia="Calibri" w:hAnsi="Times New Roman" w:cs="Times New Roman"/>
              </w:rPr>
              <w:t xml:space="preserve"> – Южный Урал», бизнес-тренер, член жюри   Чемпионата на Кубок Губернатора по проектному управлению, г</w:t>
            </w:r>
            <w:proofErr w:type="gramStart"/>
            <w:r w:rsidRPr="00A72100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A72100">
              <w:rPr>
                <w:rFonts w:ascii="Times New Roman" w:eastAsia="Calibri" w:hAnsi="Times New Roman" w:cs="Times New Roman"/>
              </w:rPr>
              <w:t>елябинск.</w:t>
            </w:r>
          </w:p>
          <w:p w:rsidR="0039158A" w:rsidRPr="00A72100" w:rsidRDefault="0039158A" w:rsidP="000C1E98">
            <w:pPr>
              <w:jc w:val="both"/>
            </w:pPr>
            <w:r w:rsidRPr="00A72100">
              <w:rPr>
                <w:b/>
                <w:color w:val="000000"/>
              </w:rPr>
              <w:t>Литке М.Г</w:t>
            </w:r>
            <w:r>
              <w:rPr>
                <w:color w:val="000000"/>
              </w:rPr>
              <w:t>.</w:t>
            </w:r>
            <w:r w:rsidRPr="00A72100">
              <w:rPr>
                <w:color w:val="000000"/>
              </w:rPr>
              <w:t xml:space="preserve">, </w:t>
            </w:r>
            <w:r w:rsidRPr="00A72100">
              <w:rPr>
                <w:rFonts w:ascii="Tahoma" w:hAnsi="Tahoma" w:cs="Tahoma"/>
                <w:color w:val="000000"/>
                <w:shd w:val="clear" w:color="auto" w:fill="FFFFFF"/>
              </w:rPr>
              <w:t xml:space="preserve">к.э.н., доцент кафедры экономики и управления проектами </w:t>
            </w:r>
            <w:proofErr w:type="spellStart"/>
            <w:r w:rsidRPr="00A72100">
              <w:rPr>
                <w:rFonts w:ascii="Tahoma" w:hAnsi="Tahoma" w:cs="Tahoma"/>
                <w:color w:val="000000"/>
                <w:shd w:val="clear" w:color="auto" w:fill="FFFFFF"/>
              </w:rPr>
              <w:t>ЮУрГУ</w:t>
            </w:r>
            <w:proofErr w:type="spellEnd"/>
            <w:r w:rsidRPr="00A72100">
              <w:rPr>
                <w:rFonts w:ascii="Tahoma" w:hAnsi="Tahoma" w:cs="Tahoma"/>
                <w:color w:val="000000"/>
                <w:shd w:val="clear" w:color="auto" w:fill="FFFFFF"/>
              </w:rPr>
              <w:t>.</w:t>
            </w:r>
          </w:p>
        </w:tc>
      </w:tr>
      <w:tr w:rsidR="0039158A" w:rsidRPr="00A72100" w:rsidTr="000C1E98">
        <w:tc>
          <w:tcPr>
            <w:tcW w:w="2943" w:type="dxa"/>
          </w:tcPr>
          <w:p w:rsidR="0039158A" w:rsidRPr="00A72100" w:rsidRDefault="0039158A" w:rsidP="000C1E98">
            <w:r w:rsidRPr="00A72100">
              <w:t>Тайм-менеджмент</w:t>
            </w:r>
          </w:p>
        </w:tc>
        <w:tc>
          <w:tcPr>
            <w:tcW w:w="993" w:type="dxa"/>
          </w:tcPr>
          <w:p w:rsidR="0039158A" w:rsidRPr="00A72100" w:rsidRDefault="0039158A" w:rsidP="000C1E98">
            <w:r w:rsidRPr="00A72100">
              <w:t>4</w:t>
            </w:r>
          </w:p>
        </w:tc>
        <w:tc>
          <w:tcPr>
            <w:tcW w:w="5635" w:type="dxa"/>
          </w:tcPr>
          <w:p w:rsidR="0039158A" w:rsidRPr="00A72100" w:rsidRDefault="0039158A" w:rsidP="000C1E98">
            <w:r w:rsidRPr="00A72100">
              <w:rPr>
                <w:rFonts w:eastAsia="Calibri" w:cs="Times New Roman"/>
                <w:b/>
              </w:rPr>
              <w:t>А.Глебов</w:t>
            </w:r>
            <w:r w:rsidRPr="00A72100">
              <w:rPr>
                <w:rFonts w:eastAsia="Calibri" w:cs="Times New Roman"/>
              </w:rPr>
              <w:t>, Академия Языкового и Профессионального Развития, гендиректор, бизнес-тренер, Челябинск</w:t>
            </w:r>
          </w:p>
        </w:tc>
      </w:tr>
    </w:tbl>
    <w:p w:rsidR="0039158A" w:rsidRPr="00A72100" w:rsidRDefault="0039158A" w:rsidP="0039158A">
      <w:r w:rsidRPr="00A72100">
        <w:t xml:space="preserve">Факультатив (1 пара в день по выбору) – стенография (Домбровская М.А, учитель МБОУ «Лицей №39), </w:t>
      </w:r>
      <w:proofErr w:type="spellStart"/>
      <w:r w:rsidRPr="00A72100">
        <w:t>скорочтение</w:t>
      </w:r>
      <w:proofErr w:type="spellEnd"/>
      <w:r w:rsidRPr="00A72100">
        <w:t xml:space="preserve"> (</w:t>
      </w:r>
      <w:proofErr w:type="spellStart"/>
      <w:r w:rsidRPr="00A72100">
        <w:t>Блинова</w:t>
      </w:r>
      <w:proofErr w:type="spellEnd"/>
      <w:r w:rsidRPr="00A72100">
        <w:t xml:space="preserve"> Н.Р., директор Школы </w:t>
      </w:r>
      <w:proofErr w:type="spellStart"/>
      <w:r w:rsidRPr="00A72100">
        <w:t>скорочтения</w:t>
      </w:r>
      <w:proofErr w:type="spellEnd"/>
      <w:r w:rsidRPr="00A72100">
        <w:t xml:space="preserve"> и развития интеллекта), парламентские дебаты (Домбровская Ю.В., студентка </w:t>
      </w:r>
      <w:proofErr w:type="spellStart"/>
      <w:r w:rsidRPr="00A72100">
        <w:t>УрГПУ</w:t>
      </w:r>
      <w:proofErr w:type="spellEnd"/>
      <w:r w:rsidRPr="00A72100">
        <w:t>) – 8 ч</w:t>
      </w:r>
    </w:p>
    <w:p w:rsidR="0039158A" w:rsidRPr="00A72100" w:rsidRDefault="0039158A" w:rsidP="0039158A">
      <w:r w:rsidRPr="00A72100">
        <w:t>Итоговая олимпиада 2 ч</w:t>
      </w:r>
    </w:p>
    <w:p w:rsidR="0039158A" w:rsidRPr="00A72100" w:rsidRDefault="0039158A" w:rsidP="0039158A">
      <w:pPr>
        <w:rPr>
          <w:b/>
        </w:rPr>
      </w:pPr>
      <w:r w:rsidRPr="00A72100">
        <w:rPr>
          <w:b/>
        </w:rPr>
        <w:t>11 класс</w:t>
      </w:r>
    </w:p>
    <w:tbl>
      <w:tblPr>
        <w:tblStyle w:val="a7"/>
        <w:tblW w:w="0" w:type="auto"/>
        <w:tblLook w:val="04A0"/>
      </w:tblPr>
      <w:tblGrid>
        <w:gridCol w:w="2943"/>
        <w:gridCol w:w="993"/>
        <w:gridCol w:w="5635"/>
      </w:tblGrid>
      <w:tr w:rsidR="0039158A" w:rsidRPr="00A72100" w:rsidTr="000C1E98">
        <w:tc>
          <w:tcPr>
            <w:tcW w:w="2943" w:type="dxa"/>
          </w:tcPr>
          <w:p w:rsidR="0039158A" w:rsidRPr="00A72100" w:rsidRDefault="0039158A" w:rsidP="000C1E98">
            <w:pPr>
              <w:jc w:val="center"/>
            </w:pPr>
            <w:r w:rsidRPr="00A72100">
              <w:t>Тема</w:t>
            </w:r>
          </w:p>
        </w:tc>
        <w:tc>
          <w:tcPr>
            <w:tcW w:w="993" w:type="dxa"/>
          </w:tcPr>
          <w:p w:rsidR="0039158A" w:rsidRPr="00A72100" w:rsidRDefault="0039158A" w:rsidP="000C1E98">
            <w:pPr>
              <w:jc w:val="center"/>
            </w:pPr>
            <w:r w:rsidRPr="00A72100">
              <w:t>Часы</w:t>
            </w:r>
          </w:p>
        </w:tc>
        <w:tc>
          <w:tcPr>
            <w:tcW w:w="5635" w:type="dxa"/>
          </w:tcPr>
          <w:p w:rsidR="0039158A" w:rsidRPr="00A72100" w:rsidRDefault="0039158A" w:rsidP="000C1E98">
            <w:pPr>
              <w:jc w:val="center"/>
            </w:pPr>
            <w:r w:rsidRPr="00A72100">
              <w:t>Преподаватель</w:t>
            </w:r>
          </w:p>
        </w:tc>
      </w:tr>
      <w:tr w:rsidR="0039158A" w:rsidRPr="00A72100" w:rsidTr="000C1E98">
        <w:tc>
          <w:tcPr>
            <w:tcW w:w="2943" w:type="dxa"/>
          </w:tcPr>
          <w:p w:rsidR="0039158A" w:rsidRPr="00A72100" w:rsidRDefault="0039158A" w:rsidP="000C1E98">
            <w:r w:rsidRPr="00A72100">
              <w:t>Экономический практикум</w:t>
            </w:r>
          </w:p>
        </w:tc>
        <w:tc>
          <w:tcPr>
            <w:tcW w:w="993" w:type="dxa"/>
          </w:tcPr>
          <w:p w:rsidR="0039158A" w:rsidRPr="00A72100" w:rsidRDefault="0039158A" w:rsidP="000C1E98">
            <w:r w:rsidRPr="00A72100">
              <w:t>4</w:t>
            </w:r>
          </w:p>
        </w:tc>
        <w:tc>
          <w:tcPr>
            <w:tcW w:w="5635" w:type="dxa"/>
          </w:tcPr>
          <w:p w:rsidR="0039158A" w:rsidRPr="00A72100" w:rsidRDefault="0039158A" w:rsidP="000C1E98">
            <w:pPr>
              <w:rPr>
                <w:rFonts w:eastAsia="Calibri" w:cs="Times New Roman"/>
              </w:rPr>
            </w:pPr>
            <w:r w:rsidRPr="00A72100">
              <w:rPr>
                <w:rFonts w:eastAsia="Calibri" w:cs="Times New Roman"/>
                <w:b/>
              </w:rPr>
              <w:t>Егорова А.А</w:t>
            </w:r>
            <w:r w:rsidRPr="00A72100">
              <w:rPr>
                <w:rFonts w:eastAsia="Calibri" w:cs="Times New Roman"/>
              </w:rPr>
              <w:t xml:space="preserve">., </w:t>
            </w:r>
            <w:proofErr w:type="spellStart"/>
            <w:r w:rsidRPr="00A72100">
              <w:rPr>
                <w:rFonts w:eastAsia="Calibri" w:cs="Times New Roman"/>
              </w:rPr>
              <w:t>Челябинск</w:t>
            </w:r>
            <w:proofErr w:type="gramStart"/>
            <w:r w:rsidRPr="00A72100">
              <w:rPr>
                <w:rFonts w:eastAsia="Calibri" w:cs="Times New Roman"/>
              </w:rPr>
              <w:t>,Ч</w:t>
            </w:r>
            <w:proofErr w:type="gramEnd"/>
            <w:r w:rsidRPr="00A72100">
              <w:rPr>
                <w:rFonts w:eastAsia="Calibri" w:cs="Times New Roman"/>
              </w:rPr>
              <w:t>елГУ</w:t>
            </w:r>
            <w:proofErr w:type="spellEnd"/>
            <w:r w:rsidRPr="00A72100">
              <w:rPr>
                <w:rFonts w:eastAsia="Calibri" w:cs="Times New Roman"/>
              </w:rPr>
              <w:t xml:space="preserve">, </w:t>
            </w:r>
            <w:proofErr w:type="spellStart"/>
            <w:r w:rsidRPr="00A72100">
              <w:rPr>
                <w:rFonts w:eastAsia="Calibri" w:cs="Times New Roman"/>
              </w:rPr>
              <w:t>к.э.н.,доцент</w:t>
            </w:r>
            <w:proofErr w:type="spellEnd"/>
            <w:r w:rsidRPr="00A72100">
              <w:rPr>
                <w:rFonts w:eastAsia="Calibri" w:cs="Times New Roman"/>
              </w:rPr>
              <w:t xml:space="preserve"> кафедры экономики и регионального развития, </w:t>
            </w:r>
            <w:proofErr w:type="spellStart"/>
            <w:r w:rsidRPr="00A72100">
              <w:rPr>
                <w:rFonts w:eastAsia="Calibri" w:cs="Times New Roman"/>
              </w:rPr>
              <w:t>ЧИППКРО,член</w:t>
            </w:r>
            <w:proofErr w:type="spellEnd"/>
            <w:r w:rsidRPr="00A72100">
              <w:rPr>
                <w:rFonts w:eastAsia="Calibri" w:cs="Times New Roman"/>
              </w:rPr>
              <w:t xml:space="preserve"> экспертной группы по проверке олимпиадных работ</w:t>
            </w:r>
          </w:p>
          <w:p w:rsidR="0039158A" w:rsidRPr="00A72100" w:rsidRDefault="0039158A" w:rsidP="000C1E98">
            <w:r w:rsidRPr="00A72100">
              <w:rPr>
                <w:color w:val="000000"/>
              </w:rPr>
              <w:t xml:space="preserve">Потапова Елена Георгиевна, старший преподаватель кафедры экономики </w:t>
            </w:r>
            <w:proofErr w:type="spellStart"/>
            <w:r w:rsidRPr="00A72100">
              <w:rPr>
                <w:color w:val="000000"/>
              </w:rPr>
              <w:t>ЧелГУ</w:t>
            </w:r>
            <w:proofErr w:type="spellEnd"/>
          </w:p>
        </w:tc>
      </w:tr>
      <w:tr w:rsidR="0039158A" w:rsidRPr="00A72100" w:rsidTr="000C1E98">
        <w:tc>
          <w:tcPr>
            <w:tcW w:w="2943" w:type="dxa"/>
          </w:tcPr>
          <w:p w:rsidR="0039158A" w:rsidRPr="00A72100" w:rsidRDefault="0039158A" w:rsidP="000C1E98">
            <w:r w:rsidRPr="00A72100">
              <w:t>Практикум по решению вариантов ЕГЭ по обществознанию</w:t>
            </w:r>
          </w:p>
        </w:tc>
        <w:tc>
          <w:tcPr>
            <w:tcW w:w="993" w:type="dxa"/>
          </w:tcPr>
          <w:p w:rsidR="0039158A" w:rsidRPr="00A72100" w:rsidRDefault="0039158A" w:rsidP="000C1E98">
            <w:r w:rsidRPr="00A72100">
              <w:t>6</w:t>
            </w:r>
          </w:p>
        </w:tc>
        <w:tc>
          <w:tcPr>
            <w:tcW w:w="5635" w:type="dxa"/>
          </w:tcPr>
          <w:p w:rsidR="0039158A" w:rsidRPr="00A72100" w:rsidRDefault="0039158A" w:rsidP="000C1E98">
            <w:proofErr w:type="spellStart"/>
            <w:r w:rsidRPr="00A72100">
              <w:rPr>
                <w:b/>
              </w:rPr>
              <w:t>Коротаева</w:t>
            </w:r>
            <w:proofErr w:type="spellEnd"/>
            <w:r w:rsidRPr="00A72100">
              <w:rPr>
                <w:b/>
              </w:rPr>
              <w:t xml:space="preserve"> О.И</w:t>
            </w:r>
            <w:r w:rsidRPr="00A72100">
              <w:t>., учитель истории и обществознания высшей категории, эксперт по проверке работ ЕГЭ по обществознанию.</w:t>
            </w:r>
          </w:p>
        </w:tc>
      </w:tr>
      <w:tr w:rsidR="0039158A" w:rsidRPr="00A72100" w:rsidTr="000C1E98">
        <w:tc>
          <w:tcPr>
            <w:tcW w:w="2943" w:type="dxa"/>
          </w:tcPr>
          <w:p w:rsidR="0039158A" w:rsidRPr="00A72100" w:rsidRDefault="0039158A" w:rsidP="000C1E98">
            <w:r w:rsidRPr="00A72100">
              <w:t>Математика в экономике</w:t>
            </w:r>
          </w:p>
        </w:tc>
        <w:tc>
          <w:tcPr>
            <w:tcW w:w="993" w:type="dxa"/>
          </w:tcPr>
          <w:p w:rsidR="0039158A" w:rsidRPr="00A72100" w:rsidRDefault="0039158A" w:rsidP="000C1E98">
            <w:r w:rsidRPr="00A72100">
              <w:t>4</w:t>
            </w:r>
          </w:p>
        </w:tc>
        <w:tc>
          <w:tcPr>
            <w:tcW w:w="5635" w:type="dxa"/>
          </w:tcPr>
          <w:p w:rsidR="0039158A" w:rsidRPr="00A72100" w:rsidRDefault="0039158A" w:rsidP="000C1E98">
            <w:r w:rsidRPr="00A72100">
              <w:rPr>
                <w:rFonts w:eastAsia="Calibri" w:cs="Times New Roman"/>
                <w:b/>
              </w:rPr>
              <w:t>Ананьина Е.В</w:t>
            </w:r>
            <w:r w:rsidRPr="00A72100">
              <w:rPr>
                <w:rFonts w:eastAsia="Calibri" w:cs="Times New Roman"/>
              </w:rPr>
              <w:t xml:space="preserve">., ОТИ НИЯУ </w:t>
            </w:r>
            <w:proofErr w:type="spellStart"/>
            <w:r w:rsidRPr="00A72100">
              <w:rPr>
                <w:rFonts w:eastAsia="Calibri" w:cs="Times New Roman"/>
              </w:rPr>
              <w:t>МИФИ</w:t>
            </w:r>
            <w:proofErr w:type="gramStart"/>
            <w:r w:rsidRPr="00A72100">
              <w:rPr>
                <w:rFonts w:eastAsia="Calibri" w:cs="Times New Roman"/>
              </w:rPr>
              <w:t>,к</w:t>
            </w:r>
            <w:proofErr w:type="gramEnd"/>
            <w:r w:rsidRPr="00A72100">
              <w:rPr>
                <w:rFonts w:eastAsia="Calibri" w:cs="Times New Roman"/>
              </w:rPr>
              <w:t>.п.н</w:t>
            </w:r>
            <w:proofErr w:type="spellEnd"/>
            <w:r w:rsidRPr="00A72100">
              <w:rPr>
                <w:rFonts w:eastAsia="Calibri" w:cs="Times New Roman"/>
              </w:rPr>
              <w:t>., зав.кафедрой высшей математики</w:t>
            </w:r>
          </w:p>
        </w:tc>
      </w:tr>
      <w:tr w:rsidR="0039158A" w:rsidRPr="00A72100" w:rsidTr="000C1E98">
        <w:tc>
          <w:tcPr>
            <w:tcW w:w="2943" w:type="dxa"/>
          </w:tcPr>
          <w:p w:rsidR="0039158A" w:rsidRPr="00A72100" w:rsidRDefault="0039158A" w:rsidP="000C1E98">
            <w:r w:rsidRPr="00A72100">
              <w:t>Философия</w:t>
            </w:r>
          </w:p>
        </w:tc>
        <w:tc>
          <w:tcPr>
            <w:tcW w:w="993" w:type="dxa"/>
          </w:tcPr>
          <w:p w:rsidR="0039158A" w:rsidRPr="00A72100" w:rsidRDefault="0039158A" w:rsidP="000C1E98">
            <w:r w:rsidRPr="00A72100">
              <w:t>4</w:t>
            </w:r>
          </w:p>
        </w:tc>
        <w:tc>
          <w:tcPr>
            <w:tcW w:w="5635" w:type="dxa"/>
          </w:tcPr>
          <w:p w:rsidR="0039158A" w:rsidRPr="00A72100" w:rsidRDefault="0039158A" w:rsidP="000C1E98">
            <w:pPr>
              <w:rPr>
                <w:rFonts w:eastAsia="Calibri" w:cs="Times New Roman"/>
              </w:rPr>
            </w:pPr>
            <w:r w:rsidRPr="00A72100">
              <w:rPr>
                <w:rFonts w:eastAsia="Calibri" w:cs="Times New Roman"/>
                <w:b/>
              </w:rPr>
              <w:t>Гладышев Д.Е</w:t>
            </w:r>
            <w:r w:rsidRPr="00A72100">
              <w:rPr>
                <w:rFonts w:eastAsia="Calibri" w:cs="Times New Roman"/>
              </w:rPr>
              <w:t xml:space="preserve">., старший преподаватель кафедры философии </w:t>
            </w:r>
            <w:proofErr w:type="spellStart"/>
            <w:r w:rsidRPr="00A72100">
              <w:rPr>
                <w:rFonts w:eastAsia="Calibri" w:cs="Times New Roman"/>
              </w:rPr>
              <w:t>УрФу</w:t>
            </w:r>
            <w:proofErr w:type="spellEnd"/>
            <w:r w:rsidRPr="00A72100">
              <w:rPr>
                <w:rFonts w:eastAsia="Calibri" w:cs="Times New Roman"/>
              </w:rPr>
              <w:t xml:space="preserve">, </w:t>
            </w:r>
          </w:p>
          <w:p w:rsidR="0039158A" w:rsidRPr="00A72100" w:rsidRDefault="0039158A" w:rsidP="000C1E98">
            <w:proofErr w:type="spellStart"/>
            <w:r w:rsidRPr="00A72100">
              <w:rPr>
                <w:rFonts w:eastAsia="Calibri" w:cs="Times New Roman"/>
                <w:b/>
              </w:rPr>
              <w:t>Вожева</w:t>
            </w:r>
            <w:proofErr w:type="spellEnd"/>
            <w:r w:rsidRPr="00A72100">
              <w:rPr>
                <w:rFonts w:eastAsia="Calibri" w:cs="Times New Roman"/>
                <w:b/>
              </w:rPr>
              <w:t xml:space="preserve"> Л.Б</w:t>
            </w:r>
            <w:r w:rsidRPr="00A72100">
              <w:rPr>
                <w:rFonts w:eastAsia="Calibri" w:cs="Times New Roman"/>
              </w:rPr>
              <w:t>.</w:t>
            </w:r>
            <w:r w:rsidRPr="00A72100">
              <w:t xml:space="preserve"> </w:t>
            </w:r>
            <w:r w:rsidRPr="00A72100">
              <w:rPr>
                <w:rFonts w:eastAsia="Calibri" w:cs="Times New Roman"/>
              </w:rPr>
              <w:t xml:space="preserve">Екатеринбург, </w:t>
            </w:r>
            <w:proofErr w:type="spellStart"/>
            <w:r w:rsidRPr="00A72100">
              <w:rPr>
                <w:rFonts w:eastAsia="Calibri" w:cs="Times New Roman"/>
              </w:rPr>
              <w:t>УрФУ</w:t>
            </w:r>
            <w:proofErr w:type="spellEnd"/>
            <w:r w:rsidRPr="00A72100">
              <w:rPr>
                <w:rFonts w:eastAsia="Calibri" w:cs="Times New Roman"/>
              </w:rPr>
              <w:t xml:space="preserve">, </w:t>
            </w:r>
            <w:proofErr w:type="spellStart"/>
            <w:r w:rsidRPr="00A72100">
              <w:rPr>
                <w:rFonts w:eastAsia="Calibri" w:cs="Times New Roman"/>
              </w:rPr>
              <w:t>к.и</w:t>
            </w:r>
            <w:proofErr w:type="gramStart"/>
            <w:r w:rsidRPr="00A72100">
              <w:rPr>
                <w:rFonts w:eastAsia="Calibri" w:cs="Times New Roman"/>
              </w:rPr>
              <w:t>.н</w:t>
            </w:r>
            <w:proofErr w:type="spellEnd"/>
            <w:proofErr w:type="gramEnd"/>
            <w:r w:rsidRPr="00A72100">
              <w:rPr>
                <w:rFonts w:eastAsia="Calibri" w:cs="Times New Roman"/>
              </w:rPr>
              <w:t xml:space="preserve">,  доцент кафедры </w:t>
            </w:r>
            <w:proofErr w:type="spellStart"/>
            <w:r w:rsidRPr="00A72100">
              <w:rPr>
                <w:rFonts w:eastAsia="Calibri" w:cs="Times New Roman"/>
              </w:rPr>
              <w:t>культурологии</w:t>
            </w:r>
            <w:proofErr w:type="spellEnd"/>
          </w:p>
        </w:tc>
      </w:tr>
      <w:tr w:rsidR="0039158A" w:rsidRPr="00A72100" w:rsidTr="000C1E98">
        <w:tc>
          <w:tcPr>
            <w:tcW w:w="2943" w:type="dxa"/>
          </w:tcPr>
          <w:p w:rsidR="0039158A" w:rsidRPr="00A72100" w:rsidRDefault="0039158A" w:rsidP="000C1E98">
            <w:r w:rsidRPr="00A72100">
              <w:t>Тренинги личностного роста</w:t>
            </w:r>
          </w:p>
        </w:tc>
        <w:tc>
          <w:tcPr>
            <w:tcW w:w="993" w:type="dxa"/>
          </w:tcPr>
          <w:p w:rsidR="0039158A" w:rsidRPr="00A72100" w:rsidRDefault="0039158A" w:rsidP="000C1E98">
            <w:r w:rsidRPr="00A72100">
              <w:t>4</w:t>
            </w:r>
          </w:p>
        </w:tc>
        <w:tc>
          <w:tcPr>
            <w:tcW w:w="5635" w:type="dxa"/>
          </w:tcPr>
          <w:p w:rsidR="0039158A" w:rsidRPr="00A72100" w:rsidRDefault="0039158A" w:rsidP="000C1E98">
            <w:r w:rsidRPr="00A72100">
              <w:rPr>
                <w:b/>
              </w:rPr>
              <w:t xml:space="preserve">Иван </w:t>
            </w:r>
            <w:proofErr w:type="spellStart"/>
            <w:r w:rsidRPr="00A72100">
              <w:rPr>
                <w:b/>
              </w:rPr>
              <w:t>Возмилов</w:t>
            </w:r>
            <w:proofErr w:type="spellEnd"/>
            <w:r w:rsidRPr="00A72100">
              <w:t xml:space="preserve">, </w:t>
            </w:r>
            <w:proofErr w:type="spellStart"/>
            <w:r w:rsidRPr="00A72100">
              <w:t>к.э</w:t>
            </w:r>
            <w:proofErr w:type="gramStart"/>
            <w:r w:rsidRPr="00A72100">
              <w:t>.н</w:t>
            </w:r>
            <w:proofErr w:type="spellEnd"/>
            <w:proofErr w:type="gramEnd"/>
            <w:r w:rsidRPr="00A72100">
              <w:t xml:space="preserve">, доцент кафедры маркетинга и международного менеджмента </w:t>
            </w:r>
            <w:proofErr w:type="spellStart"/>
            <w:r w:rsidRPr="00A72100">
              <w:t>УрГЭУ</w:t>
            </w:r>
            <w:proofErr w:type="spellEnd"/>
          </w:p>
        </w:tc>
      </w:tr>
      <w:tr w:rsidR="0039158A" w:rsidRPr="00A72100" w:rsidTr="000C1E98">
        <w:tc>
          <w:tcPr>
            <w:tcW w:w="2943" w:type="dxa"/>
          </w:tcPr>
          <w:p w:rsidR="0039158A" w:rsidRPr="00A72100" w:rsidRDefault="0039158A" w:rsidP="000C1E98">
            <w:r w:rsidRPr="00A72100">
              <w:t>Право</w:t>
            </w:r>
          </w:p>
        </w:tc>
        <w:tc>
          <w:tcPr>
            <w:tcW w:w="993" w:type="dxa"/>
          </w:tcPr>
          <w:p w:rsidR="0039158A" w:rsidRPr="00A72100" w:rsidRDefault="0039158A" w:rsidP="000C1E98">
            <w:r w:rsidRPr="00A72100">
              <w:t>6</w:t>
            </w:r>
          </w:p>
        </w:tc>
        <w:tc>
          <w:tcPr>
            <w:tcW w:w="5635" w:type="dxa"/>
          </w:tcPr>
          <w:p w:rsidR="0039158A" w:rsidRPr="00A72100" w:rsidRDefault="0039158A" w:rsidP="000C1E98">
            <w:pPr>
              <w:jc w:val="both"/>
            </w:pPr>
            <w:r w:rsidRPr="00A72100">
              <w:rPr>
                <w:b/>
              </w:rPr>
              <w:t>Кочнева А.В</w:t>
            </w:r>
            <w:r w:rsidRPr="00A72100">
              <w:t xml:space="preserve">., </w:t>
            </w:r>
            <w:proofErr w:type="spellStart"/>
            <w:r w:rsidRPr="00A72100">
              <w:rPr>
                <w:rFonts w:ascii="Times New Roman" w:eastAsia="Calibri" w:hAnsi="Times New Roman" w:cs="Times New Roman"/>
              </w:rPr>
              <w:t>к.ю</w:t>
            </w:r>
            <w:proofErr w:type="gramStart"/>
            <w:r w:rsidRPr="00A72100">
              <w:rPr>
                <w:rFonts w:ascii="Times New Roman" w:eastAsia="Calibri" w:hAnsi="Times New Roman" w:cs="Times New Roman"/>
              </w:rPr>
              <w:t>.н</w:t>
            </w:r>
            <w:proofErr w:type="spellEnd"/>
            <w:proofErr w:type="gramEnd"/>
            <w:r w:rsidRPr="00A72100">
              <w:rPr>
                <w:rFonts w:ascii="Times New Roman" w:eastAsia="Calibri" w:hAnsi="Times New Roman" w:cs="Times New Roman"/>
              </w:rPr>
              <w:t xml:space="preserve"> , доцент кафедры уголовного процесса и криминалистики, Челябинск, </w:t>
            </w:r>
            <w:proofErr w:type="spellStart"/>
            <w:r w:rsidRPr="00A72100">
              <w:rPr>
                <w:rFonts w:ascii="Times New Roman" w:eastAsia="Calibri" w:hAnsi="Times New Roman" w:cs="Times New Roman"/>
              </w:rPr>
              <w:t>ЮУрГУ</w:t>
            </w:r>
            <w:proofErr w:type="spellEnd"/>
            <w:r w:rsidRPr="00A72100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39158A" w:rsidRPr="00A72100" w:rsidTr="000C1E98">
        <w:tc>
          <w:tcPr>
            <w:tcW w:w="2943" w:type="dxa"/>
          </w:tcPr>
          <w:p w:rsidR="0039158A" w:rsidRPr="00A72100" w:rsidRDefault="0039158A" w:rsidP="000C1E98">
            <w:r w:rsidRPr="00A72100">
              <w:t>Проектирование</w:t>
            </w:r>
          </w:p>
        </w:tc>
        <w:tc>
          <w:tcPr>
            <w:tcW w:w="993" w:type="dxa"/>
          </w:tcPr>
          <w:p w:rsidR="0039158A" w:rsidRPr="00A72100" w:rsidRDefault="0039158A" w:rsidP="000C1E98">
            <w:r w:rsidRPr="00A72100">
              <w:t>2</w:t>
            </w:r>
          </w:p>
        </w:tc>
        <w:tc>
          <w:tcPr>
            <w:tcW w:w="5635" w:type="dxa"/>
          </w:tcPr>
          <w:p w:rsidR="0039158A" w:rsidRPr="00A72100" w:rsidRDefault="0039158A" w:rsidP="000C1E98">
            <w:pPr>
              <w:jc w:val="both"/>
            </w:pPr>
            <w:r w:rsidRPr="00A72100">
              <w:rPr>
                <w:b/>
                <w:color w:val="000000"/>
              </w:rPr>
              <w:t xml:space="preserve">Литке М.Г. </w:t>
            </w:r>
            <w:r w:rsidRPr="00A72100">
              <w:rPr>
                <w:color w:val="000000"/>
              </w:rPr>
              <w:t xml:space="preserve">, </w:t>
            </w:r>
            <w:r w:rsidRPr="00A72100">
              <w:rPr>
                <w:rFonts w:ascii="Tahoma" w:hAnsi="Tahoma" w:cs="Tahoma"/>
                <w:color w:val="000000"/>
                <w:shd w:val="clear" w:color="auto" w:fill="FFFFFF"/>
              </w:rPr>
              <w:t xml:space="preserve">к.э.н., доцент кафедры экономики и управления проектами </w:t>
            </w:r>
            <w:proofErr w:type="spellStart"/>
            <w:r w:rsidRPr="00A72100">
              <w:rPr>
                <w:rFonts w:ascii="Tahoma" w:hAnsi="Tahoma" w:cs="Tahoma"/>
                <w:color w:val="000000"/>
                <w:shd w:val="clear" w:color="auto" w:fill="FFFFFF"/>
              </w:rPr>
              <w:t>ЮУрГУ</w:t>
            </w:r>
            <w:proofErr w:type="spellEnd"/>
            <w:r w:rsidRPr="00A72100">
              <w:rPr>
                <w:rFonts w:ascii="Tahoma" w:hAnsi="Tahoma" w:cs="Tahoma"/>
                <w:color w:val="000000"/>
                <w:shd w:val="clear" w:color="auto" w:fill="FFFFFF"/>
              </w:rPr>
              <w:t>.</w:t>
            </w:r>
          </w:p>
        </w:tc>
      </w:tr>
      <w:tr w:rsidR="0039158A" w:rsidRPr="00A72100" w:rsidTr="000C1E98">
        <w:tc>
          <w:tcPr>
            <w:tcW w:w="2943" w:type="dxa"/>
          </w:tcPr>
          <w:p w:rsidR="0039158A" w:rsidRPr="00A72100" w:rsidRDefault="0039158A" w:rsidP="000C1E98">
            <w:r w:rsidRPr="00A72100">
              <w:t>Тайм-менеджмент</w:t>
            </w:r>
          </w:p>
        </w:tc>
        <w:tc>
          <w:tcPr>
            <w:tcW w:w="993" w:type="dxa"/>
          </w:tcPr>
          <w:p w:rsidR="0039158A" w:rsidRPr="00A72100" w:rsidRDefault="0039158A" w:rsidP="000C1E98">
            <w:r w:rsidRPr="00A72100">
              <w:t>2</w:t>
            </w:r>
          </w:p>
        </w:tc>
        <w:tc>
          <w:tcPr>
            <w:tcW w:w="5635" w:type="dxa"/>
          </w:tcPr>
          <w:p w:rsidR="0039158A" w:rsidRPr="00A72100" w:rsidRDefault="0039158A" w:rsidP="000C1E98">
            <w:r w:rsidRPr="00A72100">
              <w:rPr>
                <w:rFonts w:eastAsia="Calibri" w:cs="Times New Roman"/>
                <w:b/>
              </w:rPr>
              <w:t>А.Глебов</w:t>
            </w:r>
            <w:r w:rsidRPr="00A72100">
              <w:rPr>
                <w:rFonts w:eastAsia="Calibri" w:cs="Times New Roman"/>
              </w:rPr>
              <w:t>, Академия Языкового и Профессионального Развития, гендиректор, бизнес-тренер, Челябинск</w:t>
            </w:r>
          </w:p>
        </w:tc>
      </w:tr>
    </w:tbl>
    <w:p w:rsidR="0039158A" w:rsidRPr="00A72100" w:rsidRDefault="0039158A" w:rsidP="0039158A">
      <w:r w:rsidRPr="00A72100">
        <w:t xml:space="preserve">Факультатив (1 пара в день по выбору) – стенография (Домбровская М.А, учитель МБОУ «Лицей №39), </w:t>
      </w:r>
      <w:proofErr w:type="spellStart"/>
      <w:r w:rsidRPr="00A72100">
        <w:t>скорочтение</w:t>
      </w:r>
      <w:proofErr w:type="spellEnd"/>
      <w:r w:rsidRPr="00A72100">
        <w:t xml:space="preserve"> (</w:t>
      </w:r>
      <w:proofErr w:type="spellStart"/>
      <w:r w:rsidRPr="00A72100">
        <w:t>Блинова</w:t>
      </w:r>
      <w:proofErr w:type="spellEnd"/>
      <w:r w:rsidRPr="00A72100">
        <w:t xml:space="preserve"> Н.Р., директор Школы </w:t>
      </w:r>
      <w:proofErr w:type="spellStart"/>
      <w:r w:rsidRPr="00A72100">
        <w:t>скорочтения</w:t>
      </w:r>
      <w:proofErr w:type="spellEnd"/>
      <w:r w:rsidRPr="00A72100">
        <w:t xml:space="preserve"> и развития интеллекта), парламентские дебаты (Домбровская Ю.В., студентка </w:t>
      </w:r>
      <w:proofErr w:type="spellStart"/>
      <w:r w:rsidRPr="00A72100">
        <w:t>УрГПУ</w:t>
      </w:r>
      <w:proofErr w:type="spellEnd"/>
      <w:r w:rsidRPr="00A72100">
        <w:t>) – 8 ч</w:t>
      </w:r>
    </w:p>
    <w:p w:rsidR="0039158A" w:rsidRPr="00A72100" w:rsidRDefault="0039158A" w:rsidP="0039158A">
      <w:r w:rsidRPr="00A72100">
        <w:t>Итоговая олимпиада 2 ч</w:t>
      </w:r>
      <w:bookmarkStart w:id="0" w:name="_GoBack"/>
      <w:bookmarkEnd w:id="0"/>
    </w:p>
    <w:sectPr w:rsidR="0039158A" w:rsidRPr="00A72100" w:rsidSect="006363A1">
      <w:type w:val="continuous"/>
      <w:pgSz w:w="11905" w:h="16837"/>
      <w:pgMar w:top="1135" w:right="725" w:bottom="786" w:left="72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CDF" w:rsidRDefault="00385CDF">
      <w:r>
        <w:separator/>
      </w:r>
    </w:p>
  </w:endnote>
  <w:endnote w:type="continuationSeparator" w:id="0">
    <w:p w:rsidR="00385CDF" w:rsidRDefault="00385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CDF" w:rsidRDefault="00385CDF">
      <w:r>
        <w:separator/>
      </w:r>
    </w:p>
  </w:footnote>
  <w:footnote w:type="continuationSeparator" w:id="0">
    <w:p w:rsidR="00385CDF" w:rsidRDefault="00385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1B7C"/>
    <w:multiLevelType w:val="hybridMultilevel"/>
    <w:tmpl w:val="44167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9A7BED"/>
    <w:multiLevelType w:val="hybridMultilevel"/>
    <w:tmpl w:val="19D2D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3057C"/>
    <w:multiLevelType w:val="hybridMultilevel"/>
    <w:tmpl w:val="3FD42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42158"/>
    <w:rsid w:val="000B0306"/>
    <w:rsid w:val="000C4731"/>
    <w:rsid w:val="001F62F3"/>
    <w:rsid w:val="0020551D"/>
    <w:rsid w:val="00255519"/>
    <w:rsid w:val="00263951"/>
    <w:rsid w:val="002A6BFB"/>
    <w:rsid w:val="002D3A41"/>
    <w:rsid w:val="002F1D87"/>
    <w:rsid w:val="002F2309"/>
    <w:rsid w:val="00312CE1"/>
    <w:rsid w:val="00385CDF"/>
    <w:rsid w:val="0039158A"/>
    <w:rsid w:val="003A77B5"/>
    <w:rsid w:val="003B570B"/>
    <w:rsid w:val="003C05A9"/>
    <w:rsid w:val="004878D7"/>
    <w:rsid w:val="004D5413"/>
    <w:rsid w:val="005A4E7C"/>
    <w:rsid w:val="005B7B8F"/>
    <w:rsid w:val="006363A1"/>
    <w:rsid w:val="006F7358"/>
    <w:rsid w:val="00794427"/>
    <w:rsid w:val="008C7CFF"/>
    <w:rsid w:val="008D1F54"/>
    <w:rsid w:val="00913426"/>
    <w:rsid w:val="00942158"/>
    <w:rsid w:val="0099136D"/>
    <w:rsid w:val="00A85E63"/>
    <w:rsid w:val="00AB5424"/>
    <w:rsid w:val="00B03991"/>
    <w:rsid w:val="00D33AB5"/>
    <w:rsid w:val="00EB33BB"/>
    <w:rsid w:val="00ED7BE6"/>
    <w:rsid w:val="00F1650B"/>
    <w:rsid w:val="00F933E5"/>
    <w:rsid w:val="00FA774A"/>
    <w:rsid w:val="00FC4A76"/>
    <w:rsid w:val="00FE3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19"/>
    <w:pPr>
      <w:widowControl w:val="0"/>
      <w:autoSpaceDE w:val="0"/>
      <w:autoSpaceDN w:val="0"/>
      <w:adjustRightInd w:val="0"/>
      <w:spacing w:after="0" w:line="240" w:lineRule="auto"/>
    </w:pPr>
    <w:rPr>
      <w:rFonts w:hAnsi="Calibri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55519"/>
    <w:pPr>
      <w:spacing w:line="384" w:lineRule="exact"/>
      <w:jc w:val="center"/>
    </w:pPr>
  </w:style>
  <w:style w:type="paragraph" w:customStyle="1" w:styleId="Style2">
    <w:name w:val="Style2"/>
    <w:basedOn w:val="a"/>
    <w:uiPriority w:val="99"/>
    <w:rsid w:val="00255519"/>
    <w:pPr>
      <w:spacing w:line="342" w:lineRule="exact"/>
    </w:pPr>
  </w:style>
  <w:style w:type="character" w:customStyle="1" w:styleId="FontStyle11">
    <w:name w:val="Font Style11"/>
    <w:basedOn w:val="a0"/>
    <w:uiPriority w:val="99"/>
    <w:rsid w:val="00255519"/>
    <w:rPr>
      <w:rFonts w:ascii="Calibri" w:hAnsi="Calibri" w:cs="Calibri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255519"/>
    <w:rPr>
      <w:rFonts w:ascii="Calibri" w:hAnsi="Calibri" w:cs="Calibri"/>
      <w:sz w:val="26"/>
      <w:szCs w:val="26"/>
    </w:rPr>
  </w:style>
  <w:style w:type="character" w:customStyle="1" w:styleId="FontStyle13">
    <w:name w:val="Font Style13"/>
    <w:basedOn w:val="a0"/>
    <w:uiPriority w:val="99"/>
    <w:rsid w:val="00255519"/>
    <w:rPr>
      <w:rFonts w:ascii="Calibri" w:hAnsi="Calibri" w:cs="Calibr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639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9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395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33BB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table" w:styleId="a7">
    <w:name w:val="Table Grid"/>
    <w:basedOn w:val="a1"/>
    <w:uiPriority w:val="59"/>
    <w:rsid w:val="00913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4D541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F6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84" w:lineRule="exact"/>
      <w:jc w:val="center"/>
    </w:pPr>
  </w:style>
  <w:style w:type="paragraph" w:customStyle="1" w:styleId="Style2">
    <w:name w:val="Style2"/>
    <w:basedOn w:val="a"/>
    <w:uiPriority w:val="99"/>
    <w:pPr>
      <w:spacing w:line="342" w:lineRule="exact"/>
    </w:pPr>
  </w:style>
  <w:style w:type="character" w:customStyle="1" w:styleId="FontStyle11">
    <w:name w:val="Font Style11"/>
    <w:basedOn w:val="a0"/>
    <w:uiPriority w:val="99"/>
    <w:rPr>
      <w:rFonts w:ascii="Calibri" w:hAnsi="Calibri" w:cs="Calibri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Calibri" w:hAnsi="Calibri" w:cs="Calibri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Calibri" w:hAnsi="Calibri" w:cs="Calibr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639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9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395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33BB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table" w:styleId="a7">
    <w:name w:val="Table Grid"/>
    <w:basedOn w:val="a1"/>
    <w:uiPriority w:val="59"/>
    <w:rsid w:val="0091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4D54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39.ru/?page_id=35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2013-09-23T05:11:00Z</cp:lastPrinted>
  <dcterms:created xsi:type="dcterms:W3CDTF">2015-09-21T04:28:00Z</dcterms:created>
  <dcterms:modified xsi:type="dcterms:W3CDTF">2015-09-21T04:28:00Z</dcterms:modified>
</cp:coreProperties>
</file>