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D1" w:rsidRPr="00970AD1" w:rsidRDefault="00970AD1" w:rsidP="00970AD1">
      <w:pPr>
        <w:pStyle w:val="1"/>
        <w:jc w:val="center"/>
        <w:rPr>
          <w:color w:val="C00000"/>
        </w:rPr>
      </w:pPr>
      <w:r w:rsidRPr="00970AD1">
        <w:rPr>
          <w:color w:val="C00000"/>
        </w:rPr>
        <w:t>ВНИМАНИЕ!</w:t>
      </w:r>
      <w:r>
        <w:rPr>
          <w:color w:val="C00000"/>
        </w:rPr>
        <w:t xml:space="preserve"> </w:t>
      </w:r>
      <w:r>
        <w:rPr>
          <w:color w:val="C00000"/>
        </w:rPr>
        <w:br/>
        <w:t xml:space="preserve">Продолжается набор во ВСЕРОССИЙСКИЙ ВОЛОНТЁРСКИЙ КОРПУС </w:t>
      </w:r>
      <w:r>
        <w:rPr>
          <w:color w:val="C00000"/>
        </w:rPr>
        <w:br/>
        <w:t>70-летия Победы!</w:t>
      </w:r>
    </w:p>
    <w:p w:rsidR="00970AD1" w:rsidRDefault="00970AD1" w:rsidP="00970AD1">
      <w:pPr>
        <w:pStyle w:val="a3"/>
        <w:ind w:firstLine="708"/>
      </w:pPr>
      <w:r>
        <w:t>В Челябинской области продолжается набор во Всероссийский волонтерский корпус 70-летия Победы – лучшие активисты смогут поучаствовать в парадах в Москве и Севастополе.</w:t>
      </w:r>
    </w:p>
    <w:p w:rsidR="00970AD1" w:rsidRDefault="00970AD1" w:rsidP="00970AD1">
      <w:pPr>
        <w:pStyle w:val="a3"/>
        <w:ind w:firstLine="708"/>
        <w:jc w:val="both"/>
      </w:pPr>
      <w:r>
        <w:t>Уже более 300 жителей Челябинской области разных возрастов и профессий подали заявки на участие в волонтерском корпусе. Каждого ждет собеседование с представителями оргкомитета, по результатам которого кандидатов пригласят на обучение.</w:t>
      </w:r>
    </w:p>
    <w:p w:rsidR="00970AD1" w:rsidRDefault="00970AD1" w:rsidP="00970AD1">
      <w:pPr>
        <w:pStyle w:val="a3"/>
        <w:ind w:firstLine="708"/>
        <w:jc w:val="both"/>
      </w:pPr>
      <w:r>
        <w:t>По словам организаторов, корпус объединит более 80 тыс. россиян. Добровольцы примут участие во всех городских мероприятиях, посвященных празднованию Победы, таких как адресная поддержка ветеранов, организация концертов, Дни единых действий, приведение в порядок памятных мест. Помимо этого, волонтеры будут задействованы в таких акциях, как «Георгиевская ленточка», «Бессмертный полк», «Письмо победы» и «Стена памяти».</w:t>
      </w:r>
    </w:p>
    <w:p w:rsidR="00970AD1" w:rsidRDefault="00970AD1" w:rsidP="00970AD1">
      <w:pPr>
        <w:pStyle w:val="a3"/>
        <w:ind w:firstLine="708"/>
        <w:jc w:val="both"/>
      </w:pPr>
      <w:r>
        <w:t>Для подготовки мероприятий в рамках празднования 70-летия Победы в Москве будет отобрано 2 тыс. волонтеров, из которых 100 человек – квота для добровольцев из субъектов. Из 1 тыс. волонтеров будет сформирована спецгруппа для проведения основных событий в Севастополе, из них также 100 человек представят все регионы России.</w:t>
      </w:r>
    </w:p>
    <w:p w:rsidR="00970AD1" w:rsidRDefault="00777ABB" w:rsidP="00970AD1">
      <w:pPr>
        <w:pStyle w:val="a3"/>
        <w:jc w:val="both"/>
      </w:pPr>
      <w:hyperlink w:tgtFrame="_blank" w:history="1">
        <w:r w:rsidR="00970AD1">
          <w:rPr>
            <w:rStyle w:val="a4"/>
          </w:rPr>
          <w:t>Прием заявок для участия в волонтерском корпусе завершается 15 марта.</w:t>
        </w:r>
      </w:hyperlink>
    </w:p>
    <w:p w:rsidR="00477D0A" w:rsidRDefault="00777ABB" w:rsidP="00970AD1">
      <w:pPr>
        <w:pStyle w:val="a3"/>
        <w:jc w:val="both"/>
      </w:pPr>
      <w:hyperlink r:id="rId4" w:history="1">
        <w:r w:rsidR="00477D0A" w:rsidRPr="009F6CF2">
          <w:rPr>
            <w:rStyle w:val="a4"/>
          </w:rPr>
          <w:t>http://волонтёры70.рф/register2</w:t>
        </w:r>
      </w:hyperlink>
    </w:p>
    <w:p w:rsidR="00477D0A" w:rsidRDefault="00477D0A" w:rsidP="00970AD1">
      <w:pPr>
        <w:pStyle w:val="a3"/>
        <w:jc w:val="both"/>
      </w:pPr>
    </w:p>
    <w:p w:rsidR="00493A2E" w:rsidRDefault="00970AD1" w:rsidP="00970A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30830" cy="1616710"/>
            <wp:effectExtent l="19050" t="0" r="7620" b="0"/>
            <wp:docPr id="1" name="Рисунок 1" descr="http://ocdod.ucoz.ru/11_2014/anons_na_sa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cdod.ucoz.ru/11_2014/anons_na_saj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A2E" w:rsidSect="00077D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0AD1"/>
    <w:rsid w:val="00077DF3"/>
    <w:rsid w:val="00296657"/>
    <w:rsid w:val="00477D0A"/>
    <w:rsid w:val="00493A2E"/>
    <w:rsid w:val="004F5567"/>
    <w:rsid w:val="00777ABB"/>
    <w:rsid w:val="007F3D11"/>
    <w:rsid w:val="00810789"/>
    <w:rsid w:val="00897D6F"/>
    <w:rsid w:val="00970AD1"/>
    <w:rsid w:val="00AF6561"/>
    <w:rsid w:val="00F6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2E"/>
  </w:style>
  <w:style w:type="paragraph" w:styleId="1">
    <w:name w:val="heading 1"/>
    <w:basedOn w:val="a"/>
    <w:next w:val="a"/>
    <w:link w:val="10"/>
    <w:uiPriority w:val="9"/>
    <w:qFormat/>
    <w:rsid w:val="00970A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A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A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0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70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74;&#1086;&#1083;&#1086;&#1085;&#1090;&#1105;&#1088;&#1099;70.&#1088;&#1092;/register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>SC39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2015-03-05T07:02:00Z</dcterms:created>
  <dcterms:modified xsi:type="dcterms:W3CDTF">2015-03-05T07:02:00Z</dcterms:modified>
</cp:coreProperties>
</file>