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02" w:rsidRDefault="0098560B" w:rsidP="0098560B">
      <w:pPr>
        <w:jc w:val="center"/>
      </w:pPr>
      <w:r>
        <w:t>Вопросы к зачёту №5 «Электростатика»</w:t>
      </w:r>
    </w:p>
    <w:p w:rsidR="0098560B" w:rsidRDefault="005D3678" w:rsidP="0098560B">
      <w:pPr>
        <w:pStyle w:val="a3"/>
        <w:numPr>
          <w:ilvl w:val="0"/>
          <w:numId w:val="1"/>
        </w:numPr>
      </w:pPr>
      <w:r>
        <w:t>Запись закона Кулона в векторной форме. Физический смысл коэффициента пропорциональности в законе Кулона.</w:t>
      </w:r>
    </w:p>
    <w:p w:rsidR="005D3678" w:rsidRDefault="005D3678" w:rsidP="0098560B">
      <w:pPr>
        <w:pStyle w:val="a3"/>
        <w:numPr>
          <w:ilvl w:val="0"/>
          <w:numId w:val="1"/>
        </w:numPr>
      </w:pPr>
      <w:r>
        <w:t xml:space="preserve">Запись закона Кулона в скалярной форме. Связь коэффициента пропорциональности в законе Кулона </w:t>
      </w:r>
      <w:proofErr w:type="gramStart"/>
      <w:r>
        <w:t>с</w:t>
      </w:r>
      <w:proofErr w:type="gramEnd"/>
      <w:r>
        <w:t xml:space="preserve"> электрической постоянной.</w:t>
      </w:r>
    </w:p>
    <w:p w:rsidR="006C2977" w:rsidRDefault="006C2977" w:rsidP="0098560B">
      <w:pPr>
        <w:pStyle w:val="a3"/>
        <w:numPr>
          <w:ilvl w:val="0"/>
          <w:numId w:val="1"/>
        </w:numPr>
      </w:pPr>
      <w:r>
        <w:t>Электрическое поле, определение, свойства.</w:t>
      </w:r>
    </w:p>
    <w:p w:rsidR="0074737A" w:rsidRDefault="0074737A" w:rsidP="0098560B">
      <w:pPr>
        <w:pStyle w:val="a3"/>
        <w:numPr>
          <w:ilvl w:val="0"/>
          <w:numId w:val="1"/>
        </w:numPr>
      </w:pPr>
      <w:r>
        <w:t>Напряжённость электрического поля, определение, формула, единицы измерения (две).</w:t>
      </w:r>
    </w:p>
    <w:p w:rsidR="0074737A" w:rsidRDefault="0074737A" w:rsidP="0098560B">
      <w:pPr>
        <w:pStyle w:val="a3"/>
        <w:numPr>
          <w:ilvl w:val="0"/>
          <w:numId w:val="1"/>
        </w:numPr>
      </w:pPr>
      <w:r>
        <w:t>Формула для вычисления напряжённости электрического поля, созданного точечным зарядом. Пробный заряд.</w:t>
      </w:r>
    </w:p>
    <w:p w:rsidR="0074737A" w:rsidRDefault="0074737A" w:rsidP="0098560B">
      <w:pPr>
        <w:pStyle w:val="a3"/>
        <w:numPr>
          <w:ilvl w:val="0"/>
          <w:numId w:val="1"/>
        </w:numPr>
      </w:pPr>
      <w:r>
        <w:t>Формула для вычисления напряжённости электрического поля, созданного бесконечной заряженной плоскостью.</w:t>
      </w:r>
    </w:p>
    <w:p w:rsidR="005D3678" w:rsidRDefault="0074737A" w:rsidP="0098560B">
      <w:pPr>
        <w:pStyle w:val="a3"/>
        <w:numPr>
          <w:ilvl w:val="0"/>
          <w:numId w:val="1"/>
        </w:numPr>
      </w:pPr>
      <w:r>
        <w:t xml:space="preserve"> Формула для вычисления напряжённости электрического поля, созданного двумя параллельными бесконечными заряженными плоскостями.</w:t>
      </w:r>
    </w:p>
    <w:p w:rsidR="0074737A" w:rsidRDefault="006C2977" w:rsidP="0098560B">
      <w:pPr>
        <w:pStyle w:val="a3"/>
        <w:numPr>
          <w:ilvl w:val="0"/>
          <w:numId w:val="1"/>
        </w:numPr>
      </w:pPr>
      <w:r>
        <w:t>Линии напряжённости электрического поля, определение, свойства.</w:t>
      </w:r>
    </w:p>
    <w:p w:rsidR="006C2977" w:rsidRDefault="006C2977" w:rsidP="0098560B">
      <w:pPr>
        <w:pStyle w:val="a3"/>
        <w:numPr>
          <w:ilvl w:val="0"/>
          <w:numId w:val="1"/>
        </w:numPr>
      </w:pPr>
      <w:r>
        <w:t>Поток напряжённости, формула, определение.</w:t>
      </w:r>
    </w:p>
    <w:p w:rsidR="006C2977" w:rsidRDefault="006C2977" w:rsidP="0098560B">
      <w:pPr>
        <w:pStyle w:val="a3"/>
        <w:numPr>
          <w:ilvl w:val="0"/>
          <w:numId w:val="1"/>
        </w:numPr>
      </w:pPr>
      <w:r>
        <w:t>Теорема Гаусса, формулировка, формула, следствия.</w:t>
      </w:r>
    </w:p>
    <w:p w:rsidR="006C2977" w:rsidRDefault="00D707A8" w:rsidP="0098560B">
      <w:pPr>
        <w:pStyle w:val="a3"/>
        <w:numPr>
          <w:ilvl w:val="0"/>
          <w:numId w:val="1"/>
        </w:numPr>
      </w:pPr>
      <w:r>
        <w:t>Энергия заряда в электростатическом поле.</w:t>
      </w:r>
    </w:p>
    <w:p w:rsidR="00D707A8" w:rsidRDefault="00D707A8" w:rsidP="0098560B">
      <w:pPr>
        <w:pStyle w:val="a3"/>
        <w:numPr>
          <w:ilvl w:val="0"/>
          <w:numId w:val="1"/>
        </w:numPr>
      </w:pPr>
      <w:r>
        <w:t>Потенциал электростатического поля.</w:t>
      </w:r>
    </w:p>
    <w:p w:rsidR="00D707A8" w:rsidRDefault="00D707A8" w:rsidP="0098560B">
      <w:pPr>
        <w:pStyle w:val="a3"/>
        <w:numPr>
          <w:ilvl w:val="0"/>
          <w:numId w:val="1"/>
        </w:numPr>
      </w:pPr>
      <w:r>
        <w:t>Эквипотенциальные поверхности.</w:t>
      </w:r>
    </w:p>
    <w:p w:rsidR="00D707A8" w:rsidRDefault="00D707A8" w:rsidP="0098560B">
      <w:pPr>
        <w:pStyle w:val="a3"/>
        <w:numPr>
          <w:ilvl w:val="0"/>
          <w:numId w:val="1"/>
        </w:numPr>
      </w:pPr>
      <w:r>
        <w:t>Потенциал поля точечного заряда.</w:t>
      </w:r>
    </w:p>
    <w:p w:rsidR="00D707A8" w:rsidRDefault="00D707A8" w:rsidP="0098560B">
      <w:pPr>
        <w:pStyle w:val="a3"/>
        <w:numPr>
          <w:ilvl w:val="0"/>
          <w:numId w:val="1"/>
        </w:numPr>
      </w:pPr>
      <w:r>
        <w:t>Однородное поле. Потенциал однородного поля.</w:t>
      </w:r>
    </w:p>
    <w:p w:rsidR="00D707A8" w:rsidRDefault="004D521D" w:rsidP="0098560B">
      <w:pPr>
        <w:pStyle w:val="a3"/>
        <w:numPr>
          <w:ilvl w:val="0"/>
          <w:numId w:val="1"/>
        </w:numPr>
      </w:pPr>
      <w:r>
        <w:t>Разность потенциалов, определение, формула связи разности потенциалов с напряжённостью электростатического поля.</w:t>
      </w:r>
    </w:p>
    <w:p w:rsidR="004D521D" w:rsidRDefault="004D521D" w:rsidP="0098560B">
      <w:pPr>
        <w:pStyle w:val="a3"/>
        <w:numPr>
          <w:ilvl w:val="0"/>
          <w:numId w:val="1"/>
        </w:numPr>
      </w:pPr>
      <w:r>
        <w:t>Электрическое поле внутри проводников, потенциал внутри проводников.</w:t>
      </w:r>
    </w:p>
    <w:p w:rsidR="004D521D" w:rsidRDefault="004D521D" w:rsidP="0098560B">
      <w:pPr>
        <w:pStyle w:val="a3"/>
        <w:numPr>
          <w:ilvl w:val="0"/>
          <w:numId w:val="1"/>
        </w:numPr>
      </w:pPr>
      <w:r>
        <w:t>Электрическое поле внутри диэлектриков. Диэлектрическая проницаемость вещества.</w:t>
      </w:r>
    </w:p>
    <w:p w:rsidR="004D521D" w:rsidRDefault="004D521D" w:rsidP="0098560B">
      <w:pPr>
        <w:pStyle w:val="a3"/>
        <w:numPr>
          <w:ilvl w:val="0"/>
          <w:numId w:val="1"/>
        </w:numPr>
      </w:pPr>
      <w:r>
        <w:t>Электроёмкость, определение, единица измерения, формула.</w:t>
      </w:r>
    </w:p>
    <w:p w:rsidR="004D521D" w:rsidRDefault="004D521D" w:rsidP="0098560B">
      <w:pPr>
        <w:pStyle w:val="a3"/>
        <w:numPr>
          <w:ilvl w:val="0"/>
          <w:numId w:val="1"/>
        </w:numPr>
      </w:pPr>
      <w:r>
        <w:t>Формула электроёмкости изолированной сферы.</w:t>
      </w:r>
    </w:p>
    <w:p w:rsidR="004D521D" w:rsidRDefault="004D521D" w:rsidP="0098560B">
      <w:pPr>
        <w:pStyle w:val="a3"/>
        <w:numPr>
          <w:ilvl w:val="0"/>
          <w:numId w:val="1"/>
        </w:numPr>
      </w:pPr>
      <w:r>
        <w:t>Конденсатор, определение, устройство.</w:t>
      </w:r>
    </w:p>
    <w:p w:rsidR="004D521D" w:rsidRDefault="004D521D" w:rsidP="0098560B">
      <w:pPr>
        <w:pStyle w:val="a3"/>
        <w:numPr>
          <w:ilvl w:val="0"/>
          <w:numId w:val="1"/>
        </w:numPr>
      </w:pPr>
      <w:r>
        <w:t>Формула для вычисления ёмкости плоского конденсатора.</w:t>
      </w:r>
    </w:p>
    <w:p w:rsidR="004D521D" w:rsidRDefault="004D521D" w:rsidP="0098560B">
      <w:pPr>
        <w:pStyle w:val="a3"/>
        <w:numPr>
          <w:ilvl w:val="0"/>
          <w:numId w:val="1"/>
        </w:numPr>
      </w:pPr>
      <w:r>
        <w:t>Законы последовательного соединения конденсаторов для заряда, напряжения и ёмкости.</w:t>
      </w:r>
    </w:p>
    <w:p w:rsidR="004D521D" w:rsidRDefault="004D521D" w:rsidP="0098560B">
      <w:pPr>
        <w:pStyle w:val="a3"/>
        <w:numPr>
          <w:ilvl w:val="0"/>
          <w:numId w:val="1"/>
        </w:numPr>
      </w:pPr>
      <w:r>
        <w:t xml:space="preserve"> Законы параллельного соединения конденсаторов для заряда, напряжения и ёмкости.</w:t>
      </w:r>
    </w:p>
    <w:p w:rsidR="004D521D" w:rsidRDefault="005448EE" w:rsidP="0098560B">
      <w:pPr>
        <w:pStyle w:val="a3"/>
        <w:numPr>
          <w:ilvl w:val="0"/>
          <w:numId w:val="1"/>
        </w:numPr>
      </w:pPr>
      <w:r>
        <w:t>Энергия заряженного конденсатора (две формулы).</w:t>
      </w:r>
    </w:p>
    <w:sectPr w:rsidR="004D521D" w:rsidSect="00D64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81D"/>
    <w:multiLevelType w:val="hybridMultilevel"/>
    <w:tmpl w:val="4B96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60B"/>
    <w:rsid w:val="001B0402"/>
    <w:rsid w:val="004D521D"/>
    <w:rsid w:val="005448EE"/>
    <w:rsid w:val="005D3678"/>
    <w:rsid w:val="006A2424"/>
    <w:rsid w:val="006C2977"/>
    <w:rsid w:val="0074737A"/>
    <w:rsid w:val="0098560B"/>
    <w:rsid w:val="00D646E9"/>
    <w:rsid w:val="00D7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1477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dcterms:created xsi:type="dcterms:W3CDTF">2014-08-19T07:51:00Z</dcterms:created>
  <dcterms:modified xsi:type="dcterms:W3CDTF">2014-08-19T08:24:00Z</dcterms:modified>
</cp:coreProperties>
</file>