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E3" w:rsidRDefault="001E42E3" w:rsidP="00BA60E0">
      <w:pPr>
        <w:spacing w:after="0" w:line="240" w:lineRule="auto"/>
      </w:pPr>
    </w:p>
    <w:p w:rsidR="00EC4503" w:rsidRDefault="00EC4503" w:rsidP="00BA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коллеги!</w:t>
      </w:r>
    </w:p>
    <w:p w:rsidR="00BA60E0" w:rsidRDefault="00BA60E0" w:rsidP="00BA60E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0F28" w:rsidRPr="00EC4503" w:rsidRDefault="00EC4503" w:rsidP="00BA60E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EC4503">
        <w:rPr>
          <w:rFonts w:ascii="Times New Roman" w:hAnsi="Times New Roman" w:cs="Times New Roman"/>
          <w:i/>
          <w:sz w:val="28"/>
          <w:szCs w:val="28"/>
        </w:rPr>
        <w:t xml:space="preserve">Приглашаем </w:t>
      </w:r>
      <w:r w:rsidR="00D86FBC">
        <w:rPr>
          <w:rFonts w:ascii="Times New Roman" w:hAnsi="Times New Roman" w:cs="Times New Roman"/>
          <w:i/>
          <w:sz w:val="28"/>
          <w:szCs w:val="28"/>
        </w:rPr>
        <w:t xml:space="preserve">вас </w:t>
      </w:r>
      <w:r w:rsidRPr="00EC4503">
        <w:rPr>
          <w:rFonts w:ascii="Times New Roman" w:hAnsi="Times New Roman" w:cs="Times New Roman"/>
          <w:i/>
          <w:sz w:val="28"/>
          <w:szCs w:val="28"/>
        </w:rPr>
        <w:t xml:space="preserve">принять участие в образовательном проекте </w:t>
      </w:r>
      <w:r w:rsidR="00020F28" w:rsidRPr="00EC4503">
        <w:rPr>
          <w:rFonts w:ascii="Times New Roman" w:hAnsi="Times New Roman" w:cs="Times New Roman"/>
          <w:i/>
          <w:sz w:val="28"/>
          <w:szCs w:val="28"/>
        </w:rPr>
        <w:t>для школьников</w:t>
      </w:r>
      <w:r w:rsidR="003727F2" w:rsidRPr="00EC4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0E9E" w:rsidRPr="00EC4503">
        <w:rPr>
          <w:rFonts w:ascii="Times New Roman" w:hAnsi="Times New Roman" w:cs="Times New Roman"/>
          <w:i/>
          <w:sz w:val="28"/>
          <w:szCs w:val="28"/>
        </w:rPr>
        <w:t xml:space="preserve">«3 К: эффективный </w:t>
      </w:r>
      <w:proofErr w:type="spellStart"/>
      <w:r w:rsidR="00110E9E" w:rsidRPr="00EC4503">
        <w:rPr>
          <w:rFonts w:ascii="Times New Roman" w:hAnsi="Times New Roman" w:cs="Times New Roman"/>
          <w:i/>
          <w:sz w:val="28"/>
          <w:szCs w:val="28"/>
        </w:rPr>
        <w:t>имиджмейкинг</w:t>
      </w:r>
      <w:proofErr w:type="spellEnd"/>
      <w:r w:rsidR="00110E9E" w:rsidRPr="00EC4503">
        <w:rPr>
          <w:rFonts w:ascii="Times New Roman" w:hAnsi="Times New Roman" w:cs="Times New Roman"/>
          <w:i/>
          <w:sz w:val="28"/>
          <w:szCs w:val="28"/>
        </w:rPr>
        <w:t xml:space="preserve"> территорий»</w:t>
      </w:r>
      <w:r w:rsidRPr="00EC4503">
        <w:rPr>
          <w:rFonts w:ascii="Times New Roman" w:hAnsi="Times New Roman" w:cs="Times New Roman"/>
          <w:i/>
          <w:sz w:val="28"/>
          <w:szCs w:val="28"/>
        </w:rPr>
        <w:t>, который реализует Южно-Уральский государственный университет на базе образовательного центра «Детский интернет-университет».</w:t>
      </w:r>
    </w:p>
    <w:p w:rsidR="00020F28" w:rsidRPr="003727F2" w:rsidRDefault="00020F28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7F2">
        <w:rPr>
          <w:rFonts w:ascii="Times New Roman" w:hAnsi="Times New Roman" w:cs="Times New Roman"/>
          <w:b/>
          <w:sz w:val="28"/>
          <w:szCs w:val="28"/>
        </w:rPr>
        <w:t>Цели</w:t>
      </w:r>
      <w:r w:rsidR="00EC4503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3727F2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EC4503" w:rsidRDefault="00EC4503" w:rsidP="00BA60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F28">
        <w:rPr>
          <w:rFonts w:ascii="Times New Roman" w:hAnsi="Times New Roman" w:cs="Times New Roman"/>
          <w:sz w:val="28"/>
          <w:szCs w:val="28"/>
        </w:rPr>
        <w:t xml:space="preserve">Повышение интереса </w:t>
      </w:r>
      <w:r w:rsidR="00D86FBC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Pr="00020F28">
        <w:rPr>
          <w:rFonts w:ascii="Times New Roman" w:hAnsi="Times New Roman" w:cs="Times New Roman"/>
          <w:sz w:val="28"/>
          <w:szCs w:val="28"/>
        </w:rPr>
        <w:t>к региональной культуре.</w:t>
      </w:r>
    </w:p>
    <w:p w:rsidR="0012265D" w:rsidRDefault="0012265D" w:rsidP="00BA60E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школьников с основами продвижения территорий и прое</w:t>
      </w:r>
      <w:r w:rsidR="005E0856">
        <w:rPr>
          <w:rFonts w:ascii="Times New Roman" w:hAnsi="Times New Roman" w:cs="Times New Roman"/>
          <w:sz w:val="28"/>
          <w:szCs w:val="28"/>
        </w:rPr>
        <w:t>ктной деятельностью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60E0" w:rsidRDefault="00BA60E0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6C96" w:rsidRDefault="0012265D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Целевая аудитория</w:t>
      </w:r>
      <w:r w:rsidR="003727F2" w:rsidRPr="003727F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65D">
        <w:rPr>
          <w:rFonts w:ascii="Times New Roman" w:hAnsi="Times New Roman" w:cs="Times New Roman"/>
          <w:sz w:val="28"/>
          <w:szCs w:val="28"/>
        </w:rPr>
        <w:t>ш</w:t>
      </w:r>
      <w:r w:rsidR="003727F2" w:rsidRPr="0012265D">
        <w:rPr>
          <w:rFonts w:ascii="Times New Roman" w:hAnsi="Times New Roman" w:cs="Times New Roman"/>
          <w:sz w:val="28"/>
          <w:szCs w:val="28"/>
        </w:rPr>
        <w:t xml:space="preserve">кольники </w:t>
      </w:r>
      <w:r w:rsidR="00C12A78" w:rsidRPr="0012265D">
        <w:rPr>
          <w:rFonts w:ascii="Times New Roman" w:hAnsi="Times New Roman" w:cs="Times New Roman"/>
          <w:sz w:val="28"/>
          <w:szCs w:val="28"/>
        </w:rPr>
        <w:t>(8-11 классы)</w:t>
      </w:r>
      <w:r w:rsidR="003727F2" w:rsidRPr="0012265D">
        <w:rPr>
          <w:rFonts w:ascii="Times New Roman" w:hAnsi="Times New Roman" w:cs="Times New Roman"/>
          <w:sz w:val="28"/>
          <w:szCs w:val="28"/>
        </w:rPr>
        <w:t>.</w:t>
      </w:r>
      <w:r w:rsidR="00EC45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6FBC" w:rsidRDefault="00EC4503" w:rsidP="00F0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Форма: </w:t>
      </w:r>
      <w:r w:rsidRPr="00EC4503">
        <w:rPr>
          <w:rFonts w:ascii="Times New Roman" w:hAnsi="Times New Roman" w:cs="Times New Roman"/>
          <w:sz w:val="28"/>
          <w:szCs w:val="28"/>
        </w:rPr>
        <w:t>дистанционная.</w:t>
      </w:r>
      <w:r w:rsidR="00F02E5E">
        <w:rPr>
          <w:rFonts w:ascii="Times New Roman" w:hAnsi="Times New Roman" w:cs="Times New Roman"/>
          <w:sz w:val="28"/>
          <w:szCs w:val="28"/>
        </w:rPr>
        <w:t xml:space="preserve"> </w:t>
      </w:r>
      <w:r w:rsidR="00D86FBC" w:rsidRPr="00D86FBC">
        <w:rPr>
          <w:rFonts w:ascii="Times New Roman" w:hAnsi="Times New Roman" w:cs="Times New Roman"/>
          <w:b/>
          <w:sz w:val="28"/>
          <w:szCs w:val="28"/>
        </w:rPr>
        <w:t>Участие</w:t>
      </w:r>
      <w:r w:rsidR="00D86FBC">
        <w:rPr>
          <w:rFonts w:ascii="Times New Roman" w:hAnsi="Times New Roman" w:cs="Times New Roman"/>
          <w:sz w:val="28"/>
          <w:szCs w:val="28"/>
        </w:rPr>
        <w:t xml:space="preserve">: бесплатное. </w:t>
      </w:r>
    </w:p>
    <w:p w:rsidR="00BA60E0" w:rsidRDefault="00BA60E0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24C9" w:rsidRPr="008C24C9" w:rsidRDefault="008C24C9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24C9">
        <w:rPr>
          <w:rFonts w:ascii="Times New Roman" w:hAnsi="Times New Roman" w:cs="Times New Roman"/>
          <w:b/>
          <w:sz w:val="28"/>
          <w:szCs w:val="28"/>
        </w:rPr>
        <w:t>Сроки реализации</w:t>
      </w:r>
    </w:p>
    <w:tbl>
      <w:tblPr>
        <w:tblStyle w:val="a8"/>
        <w:tblW w:w="0" w:type="auto"/>
        <w:jc w:val="center"/>
        <w:tblLook w:val="04A0"/>
      </w:tblPr>
      <w:tblGrid>
        <w:gridCol w:w="2972"/>
        <w:gridCol w:w="6237"/>
      </w:tblGrid>
      <w:tr w:rsidR="00EC4503" w:rsidTr="00831D34">
        <w:trPr>
          <w:jc w:val="center"/>
        </w:trPr>
        <w:tc>
          <w:tcPr>
            <w:tcW w:w="2972" w:type="dxa"/>
          </w:tcPr>
          <w:p w:rsidR="00EC4503" w:rsidRPr="00831D34" w:rsidRDefault="002D6FA4" w:rsidP="00BA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EC4503" w:rsidRPr="00831D34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2 ноября</w:t>
            </w:r>
          </w:p>
        </w:tc>
        <w:tc>
          <w:tcPr>
            <w:tcW w:w="6237" w:type="dxa"/>
          </w:tcPr>
          <w:p w:rsidR="00EC4503" w:rsidRPr="008C24C9" w:rsidRDefault="002D6FA4" w:rsidP="002D6F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24C9" w:rsidRPr="008C24C9">
              <w:rPr>
                <w:rFonts w:ascii="Times New Roman" w:hAnsi="Times New Roman" w:cs="Times New Roman"/>
                <w:sz w:val="28"/>
                <w:szCs w:val="28"/>
              </w:rPr>
              <w:t>егистраци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24C9" w:rsidRPr="008C24C9">
              <w:rPr>
                <w:rFonts w:ascii="Times New Roman" w:hAnsi="Times New Roman" w:cs="Times New Roman"/>
                <w:sz w:val="28"/>
                <w:szCs w:val="28"/>
              </w:rPr>
              <w:t xml:space="preserve"> на курс</w:t>
            </w:r>
            <w:r w:rsidR="00EC4503" w:rsidRPr="008C24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503" w:rsidRPr="00A557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7" w:history="1">
              <w:r w:rsidR="00A5579A" w:rsidRPr="00A5579A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https://deti.susu.ru/konkurs/</w:t>
              </w:r>
            </w:hyperlink>
            <w:r w:rsidR="00EC4503" w:rsidRPr="00A557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C4503" w:rsidTr="00831D34">
        <w:trPr>
          <w:jc w:val="center"/>
        </w:trPr>
        <w:tc>
          <w:tcPr>
            <w:tcW w:w="2972" w:type="dxa"/>
          </w:tcPr>
          <w:p w:rsidR="00EC4503" w:rsidRPr="00831D34" w:rsidRDefault="00DB5D8C" w:rsidP="00BA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C24C9" w:rsidRPr="00831D34">
              <w:rPr>
                <w:rFonts w:ascii="Times New Roman" w:hAnsi="Times New Roman" w:cs="Times New Roman"/>
                <w:b/>
                <w:sz w:val="28"/>
                <w:szCs w:val="28"/>
              </w:rPr>
              <w:t>8 октября по 5 ноября</w:t>
            </w:r>
          </w:p>
        </w:tc>
        <w:tc>
          <w:tcPr>
            <w:tcW w:w="6237" w:type="dxa"/>
          </w:tcPr>
          <w:p w:rsidR="00EC4503" w:rsidRPr="008C24C9" w:rsidRDefault="008C24C9" w:rsidP="00BA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4C9">
              <w:rPr>
                <w:rFonts w:ascii="Times New Roman" w:hAnsi="Times New Roman" w:cs="Times New Roman"/>
                <w:sz w:val="28"/>
                <w:szCs w:val="28"/>
              </w:rPr>
              <w:t>Обучение и выполнение заданий</w:t>
            </w:r>
          </w:p>
        </w:tc>
      </w:tr>
      <w:tr w:rsidR="00EC4503" w:rsidTr="00831D34">
        <w:trPr>
          <w:jc w:val="center"/>
        </w:trPr>
        <w:tc>
          <w:tcPr>
            <w:tcW w:w="2972" w:type="dxa"/>
          </w:tcPr>
          <w:p w:rsidR="00EC4503" w:rsidRPr="00831D34" w:rsidRDefault="00831D34" w:rsidP="00BA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34">
              <w:rPr>
                <w:rFonts w:ascii="Times New Roman" w:hAnsi="Times New Roman" w:cs="Times New Roman"/>
                <w:b/>
                <w:sz w:val="28"/>
                <w:szCs w:val="28"/>
              </w:rPr>
              <w:t>5 ноября</w:t>
            </w:r>
          </w:p>
        </w:tc>
        <w:tc>
          <w:tcPr>
            <w:tcW w:w="6237" w:type="dxa"/>
          </w:tcPr>
          <w:p w:rsidR="00EC4503" w:rsidRPr="008C24C9" w:rsidRDefault="00831D34" w:rsidP="00BA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приема работ на конкурс проектов по продвижению достопримечательностей (итоговое задание курса)</w:t>
            </w:r>
          </w:p>
        </w:tc>
      </w:tr>
      <w:tr w:rsidR="00EC4503" w:rsidTr="00831D34">
        <w:trPr>
          <w:jc w:val="center"/>
        </w:trPr>
        <w:tc>
          <w:tcPr>
            <w:tcW w:w="2972" w:type="dxa"/>
          </w:tcPr>
          <w:p w:rsidR="00EC4503" w:rsidRPr="00831D34" w:rsidRDefault="00831D34" w:rsidP="00BA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1D34">
              <w:rPr>
                <w:rFonts w:ascii="Times New Roman" w:hAnsi="Times New Roman" w:cs="Times New Roman"/>
                <w:b/>
                <w:sz w:val="28"/>
                <w:szCs w:val="28"/>
              </w:rPr>
              <w:t>12 ноября</w:t>
            </w:r>
          </w:p>
        </w:tc>
        <w:tc>
          <w:tcPr>
            <w:tcW w:w="6237" w:type="dxa"/>
          </w:tcPr>
          <w:p w:rsidR="00EC4503" w:rsidRPr="008C24C9" w:rsidRDefault="00831D34" w:rsidP="00BA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</w:t>
            </w:r>
          </w:p>
        </w:tc>
      </w:tr>
      <w:tr w:rsidR="00EC4503" w:rsidTr="00831D34">
        <w:trPr>
          <w:jc w:val="center"/>
        </w:trPr>
        <w:tc>
          <w:tcPr>
            <w:tcW w:w="2972" w:type="dxa"/>
          </w:tcPr>
          <w:p w:rsidR="00EC4503" w:rsidRPr="00831D34" w:rsidRDefault="00DB5D8C" w:rsidP="00BA60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831D34" w:rsidRPr="00831D34">
              <w:rPr>
                <w:rFonts w:ascii="Times New Roman" w:hAnsi="Times New Roman" w:cs="Times New Roman"/>
                <w:b/>
                <w:sz w:val="28"/>
                <w:szCs w:val="28"/>
              </w:rPr>
              <w:t>13 по 20 ноября</w:t>
            </w:r>
          </w:p>
        </w:tc>
        <w:tc>
          <w:tcPr>
            <w:tcW w:w="6237" w:type="dxa"/>
          </w:tcPr>
          <w:p w:rsidR="00EC4503" w:rsidRPr="008C24C9" w:rsidRDefault="00831D34" w:rsidP="00BA60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Рассылка электронных сертификатов, вручение подарков победителям</w:t>
            </w:r>
          </w:p>
        </w:tc>
      </w:tr>
    </w:tbl>
    <w:p w:rsidR="00BA60E0" w:rsidRDefault="00BA60E0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4503" w:rsidRDefault="00EC4503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Награды:</w:t>
      </w:r>
    </w:p>
    <w:p w:rsidR="00831D34" w:rsidRPr="00BA60E0" w:rsidRDefault="00831D34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0E0">
        <w:rPr>
          <w:rFonts w:ascii="Times New Roman" w:hAnsi="Times New Roman" w:cs="Times New Roman"/>
          <w:sz w:val="28"/>
          <w:szCs w:val="28"/>
        </w:rPr>
        <w:t>Все слушатели курса «3</w:t>
      </w:r>
      <w:proofErr w:type="gramStart"/>
      <w:r w:rsidRPr="00BA60E0">
        <w:rPr>
          <w:rFonts w:ascii="Times New Roman" w:hAnsi="Times New Roman" w:cs="Times New Roman"/>
          <w:sz w:val="28"/>
          <w:szCs w:val="28"/>
        </w:rPr>
        <w:t> К</w:t>
      </w:r>
      <w:proofErr w:type="gramEnd"/>
      <w:r w:rsidRPr="00BA60E0">
        <w:rPr>
          <w:rFonts w:ascii="Times New Roman" w:hAnsi="Times New Roman" w:cs="Times New Roman"/>
          <w:sz w:val="28"/>
          <w:szCs w:val="28"/>
        </w:rPr>
        <w:t xml:space="preserve">: эффективный </w:t>
      </w:r>
      <w:proofErr w:type="spellStart"/>
      <w:r w:rsidRPr="00BA60E0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r w:rsidRPr="00BA60E0">
        <w:rPr>
          <w:rFonts w:ascii="Times New Roman" w:hAnsi="Times New Roman" w:cs="Times New Roman"/>
          <w:sz w:val="28"/>
          <w:szCs w:val="28"/>
        </w:rPr>
        <w:t xml:space="preserve"> территорий», </w:t>
      </w:r>
      <w:r w:rsidR="00BA60E0" w:rsidRPr="00BA60E0">
        <w:rPr>
          <w:rFonts w:ascii="Times New Roman" w:hAnsi="Times New Roman" w:cs="Times New Roman"/>
          <w:sz w:val="28"/>
          <w:szCs w:val="28"/>
        </w:rPr>
        <w:t xml:space="preserve">выполнившие </w:t>
      </w:r>
      <w:r w:rsidRPr="00BA60E0">
        <w:rPr>
          <w:rFonts w:ascii="Times New Roman" w:hAnsi="Times New Roman" w:cs="Times New Roman"/>
          <w:sz w:val="28"/>
          <w:szCs w:val="28"/>
        </w:rPr>
        <w:t>четыре задания,  и их научные руководители получат электронные сертификаты.</w:t>
      </w:r>
    </w:p>
    <w:p w:rsidR="0012265D" w:rsidRDefault="00831D34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</w:t>
      </w:r>
      <w:r w:rsidR="00BA60E0">
        <w:rPr>
          <w:rFonts w:ascii="Times New Roman" w:hAnsi="Times New Roman" w:cs="Times New Roman"/>
          <w:sz w:val="28"/>
          <w:szCs w:val="28"/>
        </w:rPr>
        <w:t xml:space="preserve"> (1, 2, 3 место)</w:t>
      </w:r>
      <w:r>
        <w:rPr>
          <w:rFonts w:ascii="Times New Roman" w:hAnsi="Times New Roman" w:cs="Times New Roman"/>
          <w:sz w:val="28"/>
          <w:szCs w:val="28"/>
        </w:rPr>
        <w:t xml:space="preserve"> конкурса проектов </w:t>
      </w:r>
      <w:r w:rsidR="00BC5EF7" w:rsidRPr="00BC5EF7">
        <w:rPr>
          <w:rFonts w:ascii="Times New Roman" w:hAnsi="Times New Roman" w:cs="Times New Roman"/>
          <w:sz w:val="28"/>
          <w:szCs w:val="28"/>
        </w:rPr>
        <w:t xml:space="preserve">получат </w:t>
      </w:r>
      <w:r w:rsidR="00BA60E0">
        <w:rPr>
          <w:rFonts w:ascii="Times New Roman" w:hAnsi="Times New Roman" w:cs="Times New Roman"/>
          <w:sz w:val="28"/>
          <w:szCs w:val="28"/>
        </w:rPr>
        <w:t xml:space="preserve">дипломы от ЮУрГУ и </w:t>
      </w:r>
      <w:r w:rsidR="00BC5EF7" w:rsidRPr="00BC5EF7">
        <w:rPr>
          <w:rFonts w:ascii="Times New Roman" w:hAnsi="Times New Roman" w:cs="Times New Roman"/>
          <w:sz w:val="28"/>
          <w:szCs w:val="28"/>
        </w:rPr>
        <w:t xml:space="preserve">призы </w:t>
      </w:r>
      <w:r w:rsidR="0012265D">
        <w:rPr>
          <w:rFonts w:ascii="Times New Roman" w:hAnsi="Times New Roman" w:cs="Times New Roman"/>
          <w:sz w:val="28"/>
          <w:szCs w:val="28"/>
        </w:rPr>
        <w:t xml:space="preserve">от партнера </w:t>
      </w:r>
      <w:r w:rsidR="005E0856">
        <w:rPr>
          <w:rFonts w:ascii="Times New Roman" w:hAnsi="Times New Roman" w:cs="Times New Roman"/>
          <w:sz w:val="28"/>
          <w:szCs w:val="28"/>
        </w:rPr>
        <w:t>– Челябинского О</w:t>
      </w:r>
      <w:bookmarkStart w:id="0" w:name="_GoBack"/>
      <w:bookmarkEnd w:id="0"/>
      <w:r w:rsidR="00EC4503">
        <w:rPr>
          <w:rFonts w:ascii="Times New Roman" w:hAnsi="Times New Roman" w:cs="Times New Roman"/>
          <w:sz w:val="28"/>
          <w:szCs w:val="28"/>
        </w:rPr>
        <w:t>тделения ПАО Сбербанк</w:t>
      </w:r>
      <w:r w:rsidR="0012265D">
        <w:rPr>
          <w:rFonts w:ascii="Times New Roman" w:hAnsi="Times New Roman" w:cs="Times New Roman"/>
          <w:sz w:val="28"/>
          <w:szCs w:val="28"/>
        </w:rPr>
        <w:t>.</w:t>
      </w:r>
      <w:r w:rsidR="00B86C96">
        <w:rPr>
          <w:rFonts w:ascii="Times New Roman" w:hAnsi="Times New Roman" w:cs="Times New Roman"/>
          <w:sz w:val="28"/>
          <w:szCs w:val="28"/>
        </w:rPr>
        <w:t xml:space="preserve"> </w:t>
      </w:r>
      <w:r w:rsidR="00BA60E0">
        <w:rPr>
          <w:rFonts w:ascii="Times New Roman" w:hAnsi="Times New Roman" w:cs="Times New Roman"/>
          <w:sz w:val="28"/>
          <w:szCs w:val="28"/>
        </w:rPr>
        <w:t xml:space="preserve">Научные руководители – благодарственные письма. Иногородним участникам награды будут отправлены по почте за счет организаторов. </w:t>
      </w:r>
    </w:p>
    <w:p w:rsidR="00F02E5E" w:rsidRDefault="00F02E5E" w:rsidP="00F0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2E5E" w:rsidRPr="00F02E5E" w:rsidRDefault="00F02E5E" w:rsidP="00F02E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E5E">
        <w:rPr>
          <w:rFonts w:ascii="Times New Roman" w:hAnsi="Times New Roman" w:cs="Times New Roman"/>
          <w:b/>
          <w:sz w:val="28"/>
          <w:szCs w:val="28"/>
        </w:rPr>
        <w:t>Официальный сайт Детского интернет-университета:</w:t>
      </w:r>
      <w:r w:rsidRPr="00F02E5E">
        <w:rPr>
          <w:rFonts w:ascii="Times New Roman" w:hAnsi="Times New Roman" w:cs="Times New Roman"/>
          <w:sz w:val="28"/>
          <w:szCs w:val="28"/>
        </w:rPr>
        <w:t xml:space="preserve"> https://deti.susu.ru/</w:t>
      </w:r>
    </w:p>
    <w:p w:rsidR="00BA60E0" w:rsidRPr="00D86FBC" w:rsidRDefault="00BA60E0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6FBC" w:rsidRPr="00A5579A" w:rsidRDefault="00D86FBC" w:rsidP="00BA60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образовательного центра «Детский интернет-университет»</w:t>
      </w:r>
      <w:r w:rsidRPr="00A5579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5579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Института открытого и дистанционного образования ЮУрГУ (НИУ) </w:t>
      </w:r>
      <w:r w:rsidR="00831D34" w:rsidRPr="00A5579A">
        <w:rPr>
          <w:rFonts w:ascii="Times New Roman" w:hAnsi="Times New Roman" w:cs="Times New Roman"/>
          <w:sz w:val="28"/>
          <w:szCs w:val="28"/>
        </w:rPr>
        <w:t>Елена Сергеевна Колмычевская</w:t>
      </w:r>
    </w:p>
    <w:p w:rsidR="00F02E5E" w:rsidRPr="00D86FBC" w:rsidRDefault="00D86FB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6FB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Контакты: 8 (351) 267-92-45, </w:t>
      </w:r>
      <w:hyperlink r:id="rId8" w:history="1">
        <w:r w:rsidR="00F02E5E" w:rsidRPr="00823B59">
          <w:rPr>
            <w:rStyle w:val="a9"/>
            <w:rFonts w:ascii="Times New Roman" w:hAnsi="Times New Roman" w:cs="Times New Roman"/>
            <w:b/>
            <w:sz w:val="28"/>
            <w:szCs w:val="28"/>
          </w:rPr>
          <w:t>kolmychevskaiaes@susu.ru</w:t>
        </w:r>
      </w:hyperlink>
    </w:p>
    <w:sectPr w:rsidR="00F02E5E" w:rsidRPr="00D86FBC" w:rsidSect="00020F28">
      <w:head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BAD" w:rsidRDefault="00BD0BAD" w:rsidP="00020F28">
      <w:pPr>
        <w:spacing w:after="0" w:line="240" w:lineRule="auto"/>
      </w:pPr>
      <w:r>
        <w:separator/>
      </w:r>
    </w:p>
  </w:endnote>
  <w:endnote w:type="continuationSeparator" w:id="0">
    <w:p w:rsidR="00BD0BAD" w:rsidRDefault="00BD0BAD" w:rsidP="00020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BAD" w:rsidRDefault="00BD0BAD" w:rsidP="00020F28">
      <w:pPr>
        <w:spacing w:after="0" w:line="240" w:lineRule="auto"/>
      </w:pPr>
      <w:r>
        <w:separator/>
      </w:r>
    </w:p>
  </w:footnote>
  <w:footnote w:type="continuationSeparator" w:id="0">
    <w:p w:rsidR="00BD0BAD" w:rsidRDefault="00BD0BAD" w:rsidP="00020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28" w:rsidRPr="00EC4503" w:rsidRDefault="00EC4503" w:rsidP="00EC4503">
    <w:pPr>
      <w:pStyle w:val="a3"/>
      <w:jc w:val="center"/>
    </w:pPr>
    <w:r>
      <w:rPr>
        <w:noProof/>
        <w:lang w:eastAsia="ru-RU"/>
      </w:rPr>
      <w:drawing>
        <wp:inline distT="0" distB="0" distL="0" distR="0">
          <wp:extent cx="2062933" cy="615512"/>
          <wp:effectExtent l="0" t="0" r="0" b="0"/>
          <wp:docPr id="1" name="Рисунок 1" descr="https://www.susu.ru/sites/default/files/images/%D0%B3%D0%BE%D1%80%D0%B8%D0%B7%D0%BE%D0%BD%D1%82%D0%B0%D0%BB%D1%8C%D0%BD%D0%BE%D0%B5%20%D0%BD%D0%B0%D1%87%D0%B5%D1%80%D1%82%D0%B0%D0%BD%D0%B8%D0%B5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susu.ru/sites/default/files/images/%D0%B3%D0%BE%D1%80%D0%B8%D0%B7%D0%BE%D0%BD%D1%82%D0%B0%D0%BB%D1%8C%D0%BD%D0%BE%D0%B5%20%D0%BD%D0%B0%D1%87%D0%B5%D1%80%D1%82%D0%B0%D0%BD%D0%B8%D0%B5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6390" cy="628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E13E8"/>
    <w:multiLevelType w:val="hybridMultilevel"/>
    <w:tmpl w:val="1456A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165AD"/>
    <w:multiLevelType w:val="hybridMultilevel"/>
    <w:tmpl w:val="8538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6267D"/>
    <w:multiLevelType w:val="hybridMultilevel"/>
    <w:tmpl w:val="0C126D28"/>
    <w:lvl w:ilvl="0" w:tplc="09C07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EDE"/>
    <w:multiLevelType w:val="hybridMultilevel"/>
    <w:tmpl w:val="6E74E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9B47EE"/>
    <w:multiLevelType w:val="hybridMultilevel"/>
    <w:tmpl w:val="0CD22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25DE5"/>
    <w:rsid w:val="00020F28"/>
    <w:rsid w:val="00025DE5"/>
    <w:rsid w:val="000653D1"/>
    <w:rsid w:val="00093CC3"/>
    <w:rsid w:val="00110E9E"/>
    <w:rsid w:val="0012265D"/>
    <w:rsid w:val="001E42E3"/>
    <w:rsid w:val="002235CB"/>
    <w:rsid w:val="002D6FA4"/>
    <w:rsid w:val="003727F2"/>
    <w:rsid w:val="005E0856"/>
    <w:rsid w:val="006B2DBC"/>
    <w:rsid w:val="006D7E01"/>
    <w:rsid w:val="007112D1"/>
    <w:rsid w:val="007145F5"/>
    <w:rsid w:val="007260A8"/>
    <w:rsid w:val="00831D34"/>
    <w:rsid w:val="008A3E3E"/>
    <w:rsid w:val="008C24C9"/>
    <w:rsid w:val="008D15D6"/>
    <w:rsid w:val="00915151"/>
    <w:rsid w:val="009C6FAB"/>
    <w:rsid w:val="00A24AF0"/>
    <w:rsid w:val="00A5579A"/>
    <w:rsid w:val="00A63A25"/>
    <w:rsid w:val="00B21FB1"/>
    <w:rsid w:val="00B86C96"/>
    <w:rsid w:val="00BA60E0"/>
    <w:rsid w:val="00BC5EF7"/>
    <w:rsid w:val="00BD0BAD"/>
    <w:rsid w:val="00C12A78"/>
    <w:rsid w:val="00D45ED8"/>
    <w:rsid w:val="00D86FBC"/>
    <w:rsid w:val="00DB5D8C"/>
    <w:rsid w:val="00EB2E1E"/>
    <w:rsid w:val="00EC4503"/>
    <w:rsid w:val="00F02E5E"/>
    <w:rsid w:val="00F42990"/>
    <w:rsid w:val="00F55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0F28"/>
  </w:style>
  <w:style w:type="paragraph" w:styleId="a5">
    <w:name w:val="footer"/>
    <w:basedOn w:val="a"/>
    <w:link w:val="a6"/>
    <w:uiPriority w:val="99"/>
    <w:unhideWhenUsed/>
    <w:rsid w:val="00020F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0F28"/>
  </w:style>
  <w:style w:type="paragraph" w:styleId="a7">
    <w:name w:val="List Paragraph"/>
    <w:basedOn w:val="a"/>
    <w:uiPriority w:val="34"/>
    <w:qFormat/>
    <w:rsid w:val="00020F28"/>
    <w:pPr>
      <w:ind w:left="720"/>
      <w:contextualSpacing/>
    </w:pPr>
  </w:style>
  <w:style w:type="table" w:styleId="a8">
    <w:name w:val="Table Grid"/>
    <w:basedOn w:val="a1"/>
    <w:uiPriority w:val="39"/>
    <w:rsid w:val="00020F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2265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B5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5D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lmychevskaiaes@sus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eti.susu.ru/konku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kolmychevskaiaes</cp:lastModifiedBy>
  <cp:revision>22</cp:revision>
  <dcterms:created xsi:type="dcterms:W3CDTF">2017-12-28T10:32:00Z</dcterms:created>
  <dcterms:modified xsi:type="dcterms:W3CDTF">2018-10-04T06:25:00Z</dcterms:modified>
</cp:coreProperties>
</file>