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1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31"/>
      </w:tblGrid>
      <w:tr w:rsidR="004E2E37" w:rsidRPr="00F66FBF" w:rsidTr="004E2E37">
        <w:trPr>
          <w:trHeight w:val="150"/>
          <w:tblCellSpacing w:w="0" w:type="dxa"/>
        </w:trPr>
        <w:tc>
          <w:tcPr>
            <w:tcW w:w="9431" w:type="dxa"/>
            <w:hideMark/>
          </w:tcPr>
          <w:p w:rsidR="004E2E37" w:rsidRPr="004E2E37" w:rsidRDefault="004E2E37" w:rsidP="00BE4C4B">
            <w:pPr>
              <w:pStyle w:val="2"/>
              <w:spacing w:before="0" w:after="300" w:line="150" w:lineRule="atLeas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E2E3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СПИСОК ЛИТЕРАТУРЫ ПО АНТИКОРРУПЦИОННОМУ ВОСПИТАНИЮ УЧАЩИХСЯ.</w:t>
            </w:r>
          </w:p>
        </w:tc>
      </w:tr>
      <w:tr w:rsidR="004E2E37" w:rsidTr="004E2E37">
        <w:trPr>
          <w:trHeight w:val="150"/>
          <w:tblCellSpacing w:w="0" w:type="dxa"/>
        </w:trPr>
        <w:tc>
          <w:tcPr>
            <w:tcW w:w="9431" w:type="dxa"/>
            <w:hideMark/>
          </w:tcPr>
          <w:p w:rsidR="004E2E37" w:rsidRPr="004E2E37" w:rsidRDefault="004E2E37" w:rsidP="00BE4C4B">
            <w:pPr>
              <w:jc w:val="both"/>
              <w:rPr>
                <w:rFonts w:ascii="Times New Roman" w:hAnsi="Times New Roman" w:cs="Times New Roman"/>
                <w:color w:val="4C5256"/>
                <w:sz w:val="24"/>
                <w:szCs w:val="24"/>
              </w:rPr>
            </w:pPr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t>   Предлагаем перечень литературы для ознакомления и возможного использования при подготовке к мероприятиям в рамках программы по антикоррупционному воспитанию учащихся.</w:t>
            </w:r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br/>
              <w:t>   </w:t>
            </w:r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br/>
              <w:t>    1. Большая советская энциклопедия [Электронный ресурс]. URL: http://bse.sci-lib.com/</w:t>
            </w:r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br/>
              <w:t>    2. Григорьев В. В. Комментарий к Федеральному закону от 25 декабря 2008 г. № 273-ФЗ "О противодействии коррупции" (постатейный). М., 2009. - 184 с.</w:t>
            </w:r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br/>
              <w:t>    3. Ефремова Т. Ф. Новый словарь русского языка: толково-словообразовательный [Электронный ресурс]. URL: http://www.classes.ru/all-russia№/russia№-dictio№ary-Efremova-term-38116.htm (дата обращения: 14.07.2011).</w:t>
            </w:r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br/>
              <w:t>    4. Дема Е.Г. Искоренить казнокрадство пытался еще Петр I // Военно-исторический журнал. – 2000. – № 2.</w:t>
            </w:r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br/>
              <w:t>    5. Журавлева О.Н. Формирование антикоррупционного мировоззрения школьников на уроках истории и обществознания: методическое пособие. (Рекомендовано РЭС КО СПб.) – М.:ИЦ «</w:t>
            </w:r>
            <w:proofErr w:type="spellStart"/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t>Вентана</w:t>
            </w:r>
            <w:proofErr w:type="spellEnd"/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t>-Граф», 2009.</w:t>
            </w:r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br/>
              <w:t>    6. Зубов В.Е. Коррупция в среде российского чиновничества: исторические корни и особенности // Чиновник. – 2001. – № 3.</w:t>
            </w:r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br/>
              <w:t xml:space="preserve">    7. </w:t>
            </w:r>
            <w:proofErr w:type="spellStart"/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t>Качкина</w:t>
            </w:r>
            <w:proofErr w:type="spellEnd"/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t xml:space="preserve"> Т.Б., </w:t>
            </w:r>
            <w:proofErr w:type="spellStart"/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t>Качкин</w:t>
            </w:r>
            <w:proofErr w:type="spellEnd"/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t xml:space="preserve"> А.В. Коррупция и основные элементы стратегии противодействия ей: Учебное пособие. - Ульяновск: ОАО «Областная типография «Печатный двор». 2010. — 80 с.</w:t>
            </w:r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br/>
              <w:t xml:space="preserve">    8. </w:t>
            </w:r>
            <w:proofErr w:type="spellStart"/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t>Качкина</w:t>
            </w:r>
            <w:proofErr w:type="spellEnd"/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t xml:space="preserve"> Т.Б., </w:t>
            </w:r>
            <w:proofErr w:type="spellStart"/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t>Качкин</w:t>
            </w:r>
            <w:proofErr w:type="spellEnd"/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t xml:space="preserve"> А.В. Противодействие коррупции через образование6 Методические рекомендации. - Ульяновск, ОАО «Областная типография «Печатный двор», 2010. - 92 с.</w:t>
            </w:r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br/>
              <w:t>    9. Колесников В. В., Быков В. Н., Борисов О. А. Коррупция как угроза национальной безопасности: о специфике криминологического подхода // Криминологический журнал БГУЕП. 2007. № 3-4. С. 12-16.</w:t>
            </w:r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br/>
              <w:t>    10. Коррупция и антикоррупционная политика: Словарь-справочник. – М., 2008.</w:t>
            </w:r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br/>
              <w:t xml:space="preserve">    11. </w:t>
            </w:r>
            <w:proofErr w:type="spellStart"/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t>Кудашкин</w:t>
            </w:r>
            <w:proofErr w:type="spellEnd"/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t xml:space="preserve"> А. В., Козлов Т. Л. Еще раз о правовом понятии коррупции // Современное право. 2010. № 6. С. 6-10.</w:t>
            </w:r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br/>
              <w:t>    12. Кузовков Ю. В. История коррупции в России [Электронный ресурс]. URL: http://www.twirpx.com/file/332730/ (дата обращения: 14.07.2011).</w:t>
            </w:r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br/>
              <w:t xml:space="preserve">    13. </w:t>
            </w:r>
            <w:proofErr w:type="spellStart"/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t>Маршакова</w:t>
            </w:r>
            <w:proofErr w:type="spellEnd"/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t xml:space="preserve"> Н. Н. Понятие коррупции в международно-правовых актах // Российская юстиция. 2010. № 11. С. 67-71.</w:t>
            </w:r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br/>
              <w:t xml:space="preserve">    14. </w:t>
            </w:r>
            <w:proofErr w:type="spellStart"/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t>Нараев</w:t>
            </w:r>
            <w:proofErr w:type="spellEnd"/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t xml:space="preserve"> В. Н., Аркин П. А., </w:t>
            </w:r>
            <w:proofErr w:type="spellStart"/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t>Гуркин</w:t>
            </w:r>
            <w:proofErr w:type="spellEnd"/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t xml:space="preserve"> А. Б. и др. Профилактика проявления коррупции: возможные последствия для общества: учебное пособие. </w:t>
            </w:r>
            <w:proofErr w:type="gramStart"/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t>СПб.:</w:t>
            </w:r>
            <w:proofErr w:type="gramEnd"/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t xml:space="preserve"> </w:t>
            </w:r>
            <w:proofErr w:type="spellStart"/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t>СПбГТИ</w:t>
            </w:r>
            <w:proofErr w:type="spellEnd"/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t>(ТУ), 2008. 64 с.</w:t>
            </w:r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br/>
              <w:t>    15. О борьбе с коррупцией: модельный закон: принят постановлением Межпарламентской Ассамблеи государств - участников Содружества Независимых Государств от 3 апреля 1999 г. № 13-4 // Информационный бюллетень Межпарламентской Ассамблеи СНГ. 1999. № 21.</w:t>
            </w:r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br/>
              <w:t>    16. О противодействии коррупции: Федеральный закон от 25 декабря 2008 г. № 273-ФЗ // Российская газета. 2008. 30 декабря.</w:t>
            </w:r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br/>
            </w:r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lastRenderedPageBreak/>
              <w:t>    17. О ратификации Конвенции Организации Объединенных Наций против коррупции: Федеральный закон от 8 марта 2006 г. № 40-ФЗ // Там же. Федеральный выпуск. 2006. 21 марта.</w:t>
            </w:r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br/>
              <w:t>    18. Ожегов С. И., Шведова Н. Ю. Толковый словарь русского языка [Электронный ресурс]. URL: http://www.classes.ru/all-russia№/russia№-dictio№ary-Ozhegov-term-13070.htm (дата обращения: 14.07.2011).</w:t>
            </w:r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br/>
              <w:t>    19. Российский антикоррупционный портал: http://www.anti-cor.ru</w:t>
            </w:r>
            <w:r w:rsidRPr="004E2E37">
              <w:rPr>
                <w:rStyle w:val="apple-converted-space"/>
                <w:rFonts w:ascii="Times New Roman" w:hAnsi="Times New Roman" w:cs="Times New Roman"/>
                <w:color w:val="4C5256"/>
                <w:sz w:val="24"/>
                <w:szCs w:val="24"/>
              </w:rPr>
              <w:t> </w:t>
            </w:r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br/>
              <w:t>    20. Сатаров Г.А. Тепло душевных отношений: кое-что о коррупции // Общественные науки и современность. – 2002. – № 6.Современный толковый словарь [Электронный ресурс]. URL: http://www.classes.ru/all-russia№/russia№-dictio№ary-e№cycl-term-28031.htm (дата обращения: 14.07.2011).</w:t>
            </w:r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br/>
              <w:t xml:space="preserve">    21. </w:t>
            </w:r>
            <w:proofErr w:type="spellStart"/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t>Талапина</w:t>
            </w:r>
            <w:proofErr w:type="spellEnd"/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t xml:space="preserve"> Э. В. Комментарий к законодательству Российской Федерации о противодействии коррупции. М., 2010. 192 с.</w:t>
            </w:r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br/>
              <w:t>    22. Толковый словарь русского языка Д. Н. Ушакова [Электронный ресурс]. URL: http://www.dict.t-mm.ru/ushakov/ (дата обращения: 14.07.2011).</w:t>
            </w:r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br/>
              <w:t>   </w:t>
            </w:r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br/>
              <w:t>   </w:t>
            </w:r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br/>
            </w:r>
            <w:r w:rsidRPr="004E2E37">
              <w:rPr>
                <w:rFonts w:ascii="Times New Roman" w:hAnsi="Times New Roman" w:cs="Times New Roman"/>
                <w:color w:val="4C5256"/>
                <w:sz w:val="24"/>
                <w:szCs w:val="24"/>
              </w:rPr>
              <w:br/>
              <w:t>   Подборку составил  - зам. УВР М.Б. Веригина</w:t>
            </w:r>
          </w:p>
        </w:tc>
      </w:tr>
    </w:tbl>
    <w:p w:rsidR="004E2E37" w:rsidRDefault="004E2E37" w:rsidP="004E2E37"/>
    <w:p w:rsidR="004E2E37" w:rsidRDefault="004E2E37" w:rsidP="004E2E37">
      <w:pPr>
        <w:jc w:val="center"/>
        <w:rPr>
          <w:b/>
          <w:bCs/>
          <w:sz w:val="28"/>
          <w:szCs w:val="28"/>
        </w:rPr>
      </w:pPr>
    </w:p>
    <w:p w:rsidR="006B5BD7" w:rsidRDefault="006B5BD7"/>
    <w:sectPr w:rsidR="006B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71"/>
    <w:rsid w:val="004E2E37"/>
    <w:rsid w:val="006B5BD7"/>
    <w:rsid w:val="008B7571"/>
    <w:rsid w:val="00B7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A304A-E241-4C8E-BC13-268F8AC9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E3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E2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E2E37"/>
    <w:rPr>
      <w:b/>
      <w:bCs/>
    </w:rPr>
  </w:style>
  <w:style w:type="character" w:customStyle="1" w:styleId="apple-converted-space">
    <w:name w:val="apple-converted-space"/>
    <w:basedOn w:val="a0"/>
    <w:rsid w:val="004E2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2</cp:revision>
  <dcterms:created xsi:type="dcterms:W3CDTF">2018-02-06T09:51:00Z</dcterms:created>
  <dcterms:modified xsi:type="dcterms:W3CDTF">2018-02-06T09:51:00Z</dcterms:modified>
</cp:coreProperties>
</file>