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DA13" w14:textId="6786AC24" w:rsidR="00A11D76" w:rsidRDefault="00AA4304" w:rsidP="00B63105">
      <w:pPr>
        <w:jc w:val="center"/>
        <w:rPr>
          <w:b/>
        </w:rPr>
      </w:pPr>
      <w:r w:rsidRPr="00B63105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2C9DBC6" wp14:editId="2D0791A2">
            <wp:simplePos x="0" y="0"/>
            <wp:positionH relativeFrom="margin">
              <wp:posOffset>-342900</wp:posOffset>
            </wp:positionH>
            <wp:positionV relativeFrom="margin">
              <wp:posOffset>-485140</wp:posOffset>
            </wp:positionV>
            <wp:extent cx="2198711" cy="921224"/>
            <wp:effectExtent l="19050" t="0" r="0" b="0"/>
            <wp:wrapSquare wrapText="bothSides"/>
            <wp:docPr id="1" name="Рисунок 1" descr="https://detidoma.gov74.ru/static/img/detid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doma.gov74.ru/static/img/detido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11" cy="9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105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C17102E" wp14:editId="2D5AC46A">
            <wp:simplePos x="0" y="0"/>
            <wp:positionH relativeFrom="margin">
              <wp:posOffset>1950720</wp:posOffset>
            </wp:positionH>
            <wp:positionV relativeFrom="margin">
              <wp:posOffset>-591820</wp:posOffset>
            </wp:positionV>
            <wp:extent cx="840759" cy="1084997"/>
            <wp:effectExtent l="19050" t="0" r="0" b="0"/>
            <wp:wrapSquare wrapText="bothSides"/>
            <wp:docPr id="2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59" cy="108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105" w:rsidRPr="00B63105">
        <w:rPr>
          <w:b/>
        </w:rPr>
        <w:t xml:space="preserve">Проект Челябинской области </w:t>
      </w:r>
      <w:r w:rsidR="00B63105">
        <w:rPr>
          <w:b/>
        </w:rPr>
        <w:br/>
        <w:t>«</w:t>
      </w:r>
      <w:r w:rsidR="00B63105" w:rsidRPr="00B63105">
        <w:rPr>
          <w:b/>
        </w:rPr>
        <w:t>Каникулы в сети</w:t>
      </w:r>
      <w:r w:rsidR="00B63105">
        <w:rPr>
          <w:b/>
        </w:rPr>
        <w:t>»</w:t>
      </w:r>
    </w:p>
    <w:p w14:paraId="4AE2CE56" w14:textId="77777777" w:rsidR="00243AF6" w:rsidRDefault="00456A07" w:rsidP="00456A07">
      <w:pPr>
        <w:jc w:val="both"/>
        <w:rPr>
          <w:rStyle w:val="greeting"/>
        </w:rPr>
      </w:pPr>
      <w:r>
        <w:rPr>
          <w:rStyle w:val="greeting"/>
        </w:rPr>
        <w:tab/>
        <w:t xml:space="preserve">Наступает время </w:t>
      </w:r>
      <w:r>
        <w:rPr>
          <w:rStyle w:val="greeting-dark"/>
        </w:rPr>
        <w:t>каникул</w:t>
      </w:r>
      <w:r>
        <w:rPr>
          <w:rStyle w:val="greeting"/>
        </w:rPr>
        <w:t xml:space="preserve">, которые в этом году будут чуть длиннее обычного! </w:t>
      </w:r>
      <w:r>
        <w:br/>
      </w:r>
      <w:r>
        <w:rPr>
          <w:rStyle w:val="greeting"/>
        </w:rPr>
        <w:tab/>
        <w:t xml:space="preserve">Чтобы это время вы провели максимально полезно и интересно, по инициативе Губернатора Челябинской области А.Л. </w:t>
      </w:r>
      <w:proofErr w:type="spellStart"/>
      <w:r>
        <w:rPr>
          <w:rStyle w:val="greeting"/>
        </w:rPr>
        <w:t>Текслера</w:t>
      </w:r>
      <w:proofErr w:type="spellEnd"/>
      <w:r>
        <w:rPr>
          <w:rStyle w:val="greeting"/>
        </w:rPr>
        <w:t xml:space="preserve"> </w:t>
      </w:r>
      <w:proofErr w:type="spellStart"/>
      <w:r>
        <w:rPr>
          <w:rStyle w:val="greeting"/>
        </w:rPr>
        <w:t>Мининформом</w:t>
      </w:r>
      <w:proofErr w:type="spellEnd"/>
      <w:r>
        <w:rPr>
          <w:rStyle w:val="greeting"/>
        </w:rPr>
        <w:t xml:space="preserve"> Челябинской области была создана онлайн-платформа «</w:t>
      </w:r>
      <w:proofErr w:type="spellStart"/>
      <w:r>
        <w:rPr>
          <w:rStyle w:val="greeting"/>
        </w:rPr>
        <w:t>Детидома</w:t>
      </w:r>
      <w:proofErr w:type="spellEnd"/>
      <w:r>
        <w:rPr>
          <w:rStyle w:val="greeting"/>
        </w:rPr>
        <w:t>» (</w:t>
      </w:r>
      <w:hyperlink r:id="rId7" w:history="1">
        <w:r w:rsidR="00E666A9" w:rsidRPr="00B332A9">
          <w:rPr>
            <w:rStyle w:val="a5"/>
          </w:rPr>
          <w:t>https://detidoma.gov74.ru/</w:t>
        </w:r>
      </w:hyperlink>
      <w:r>
        <w:rPr>
          <w:rStyle w:val="greeting"/>
        </w:rPr>
        <w:t>)</w:t>
      </w:r>
      <w:r w:rsidR="00E666A9">
        <w:rPr>
          <w:rStyle w:val="greeting"/>
        </w:rPr>
        <w:t xml:space="preserve">. На платформе  </w:t>
      </w:r>
      <w:r>
        <w:rPr>
          <w:rStyle w:val="greeting"/>
        </w:rPr>
        <w:t xml:space="preserve"> собра</w:t>
      </w:r>
      <w:r w:rsidR="00E666A9">
        <w:rPr>
          <w:rStyle w:val="greeting"/>
        </w:rPr>
        <w:t>но</w:t>
      </w:r>
      <w:r>
        <w:rPr>
          <w:rStyle w:val="greeting"/>
        </w:rPr>
        <w:t xml:space="preserve"> много </w:t>
      </w:r>
      <w:r>
        <w:rPr>
          <w:rStyle w:val="greeting-dark"/>
        </w:rPr>
        <w:t xml:space="preserve">интересных </w:t>
      </w:r>
      <w:r w:rsidR="00E666A9">
        <w:rPr>
          <w:rStyle w:val="greeting-dark"/>
        </w:rPr>
        <w:t>бесплатных проверенных интернет-</w:t>
      </w:r>
      <w:r>
        <w:rPr>
          <w:rStyle w:val="greeting-dark"/>
        </w:rPr>
        <w:t>ресурсов</w:t>
      </w:r>
      <w:r>
        <w:rPr>
          <w:rStyle w:val="greeting"/>
        </w:rPr>
        <w:t>, на которых каждый см</w:t>
      </w:r>
      <w:r w:rsidR="00E666A9">
        <w:rPr>
          <w:rStyle w:val="greeting"/>
        </w:rPr>
        <w:t xml:space="preserve">ожет найти себе занятие по душе. Проект дает широкие возможности для обучения и досуга в сети. </w:t>
      </w:r>
    </w:p>
    <w:p w14:paraId="7A12A55C" w14:textId="77777777" w:rsidR="00243AF6" w:rsidRDefault="00243AF6" w:rsidP="00456A07">
      <w:pPr>
        <w:jc w:val="both"/>
        <w:rPr>
          <w:rStyle w:val="greeting"/>
        </w:rPr>
      </w:pPr>
      <w:r>
        <w:rPr>
          <w:rStyle w:val="greeting"/>
        </w:rPr>
        <w:t>Например, платформа предлагает:</w:t>
      </w:r>
    </w:p>
    <w:p w14:paraId="385EBEBF" w14:textId="77777777" w:rsidR="00243AF6" w:rsidRDefault="00243AF6" w:rsidP="00243AF6">
      <w:pPr>
        <w:pStyle w:val="a6"/>
        <w:numPr>
          <w:ilvl w:val="0"/>
          <w:numId w:val="1"/>
        </w:numPr>
        <w:jc w:val="both"/>
        <w:rPr>
          <w:rStyle w:val="item-description"/>
        </w:rPr>
      </w:pPr>
      <w:r>
        <w:rPr>
          <w:rStyle w:val="item-description"/>
        </w:rPr>
        <w:t xml:space="preserve">коллекцию многопользовательских ролевых и стратегических игр из  166 бесплатных игр; </w:t>
      </w:r>
    </w:p>
    <w:p w14:paraId="25C876D6" w14:textId="77777777" w:rsidR="00243AF6" w:rsidRDefault="00243AF6" w:rsidP="00243AF6">
      <w:pPr>
        <w:pStyle w:val="a6"/>
        <w:numPr>
          <w:ilvl w:val="0"/>
          <w:numId w:val="1"/>
        </w:numPr>
        <w:jc w:val="both"/>
        <w:rPr>
          <w:rStyle w:val="item-description"/>
        </w:rPr>
      </w:pPr>
      <w:r>
        <w:rPr>
          <w:rStyle w:val="item-description"/>
        </w:rPr>
        <w:t>виртуальные экскурсии;</w:t>
      </w:r>
    </w:p>
    <w:p w14:paraId="1683B43B" w14:textId="77777777" w:rsidR="00E666A9" w:rsidRDefault="00243AF6" w:rsidP="00243AF6">
      <w:pPr>
        <w:pStyle w:val="a6"/>
        <w:numPr>
          <w:ilvl w:val="0"/>
          <w:numId w:val="1"/>
        </w:numPr>
        <w:jc w:val="both"/>
        <w:rPr>
          <w:rStyle w:val="item-description"/>
        </w:rPr>
      </w:pPr>
      <w:r>
        <w:rPr>
          <w:rStyle w:val="item-description"/>
        </w:rPr>
        <w:t>интерактивные уроки по школьной программе с углублением и расширением;</w:t>
      </w:r>
    </w:p>
    <w:p w14:paraId="55A5EFA8" w14:textId="77777777" w:rsidR="00243AF6" w:rsidRDefault="00243AF6" w:rsidP="00243AF6">
      <w:pPr>
        <w:pStyle w:val="a6"/>
        <w:numPr>
          <w:ilvl w:val="0"/>
          <w:numId w:val="1"/>
        </w:numPr>
        <w:jc w:val="both"/>
        <w:rPr>
          <w:rStyle w:val="item-description"/>
        </w:rPr>
      </w:pPr>
      <w:r>
        <w:rPr>
          <w:rStyle w:val="item-description"/>
        </w:rPr>
        <w:t>наглядные ролики по физике и математике с проверочными задачами и конспектами, большое количество контрольных заданий (включая ЕГЭ / ОГЭ);</w:t>
      </w:r>
    </w:p>
    <w:p w14:paraId="59E7F106" w14:textId="77777777" w:rsidR="00243AF6" w:rsidRDefault="00243AF6" w:rsidP="00243AF6">
      <w:pPr>
        <w:pStyle w:val="a6"/>
        <w:numPr>
          <w:ilvl w:val="0"/>
          <w:numId w:val="1"/>
        </w:numPr>
        <w:jc w:val="both"/>
        <w:rPr>
          <w:rStyle w:val="greeting"/>
        </w:rPr>
      </w:pPr>
      <w:r>
        <w:rPr>
          <w:rStyle w:val="item-description"/>
        </w:rPr>
        <w:t xml:space="preserve">эффективный сервис </w:t>
      </w:r>
      <w:proofErr w:type="spellStart"/>
      <w:r>
        <w:rPr>
          <w:rStyle w:val="item-description"/>
        </w:rPr>
        <w:t>Lingualeo</w:t>
      </w:r>
      <w:proofErr w:type="spellEnd"/>
      <w:r>
        <w:rPr>
          <w:rStyle w:val="item-description"/>
        </w:rPr>
        <w:t xml:space="preserve"> для увлекательной практики языков, которым  пользуются более 23 000 000 человек во всем мире.</w:t>
      </w:r>
    </w:p>
    <w:p w14:paraId="321649B9" w14:textId="63E21B72" w:rsidR="00B63105" w:rsidRDefault="00456A07" w:rsidP="00EA3FA9">
      <w:pPr>
        <w:jc w:val="center"/>
        <w:rPr>
          <w:rStyle w:val="greeting-dark"/>
        </w:rPr>
      </w:pPr>
      <w:r>
        <w:rPr>
          <w:rStyle w:val="greeting"/>
        </w:rPr>
        <w:t xml:space="preserve">Обучение, развлечения, интересные встречи, экскурсии! </w:t>
      </w:r>
      <w:r>
        <w:br/>
      </w:r>
      <w:r>
        <w:rPr>
          <w:rStyle w:val="greeting-dark"/>
        </w:rPr>
        <w:t>Проведи каникулы в сети с пользой!</w:t>
      </w:r>
    </w:p>
    <w:p w14:paraId="7443C9F0" w14:textId="67A7011C" w:rsidR="00AA4304" w:rsidRDefault="00AA4304" w:rsidP="00EA3FA9">
      <w:pPr>
        <w:jc w:val="center"/>
        <w:rPr>
          <w:rStyle w:val="greeting-dark"/>
        </w:rPr>
      </w:pPr>
    </w:p>
    <w:p w14:paraId="0CE27201" w14:textId="663C5A3E" w:rsidR="00AA4304" w:rsidRDefault="00AA4304" w:rsidP="00EA3FA9">
      <w:pPr>
        <w:jc w:val="center"/>
        <w:rPr>
          <w:rStyle w:val="greeting-dark"/>
        </w:rPr>
      </w:pPr>
    </w:p>
    <w:p w14:paraId="345EDA1C" w14:textId="35E238FE" w:rsidR="00AA4304" w:rsidRDefault="00AA4304" w:rsidP="00EA3FA9">
      <w:pPr>
        <w:jc w:val="center"/>
        <w:rPr>
          <w:rStyle w:val="greeting-dark"/>
        </w:rPr>
      </w:pPr>
    </w:p>
    <w:p w14:paraId="42B1336D" w14:textId="230EBD8F" w:rsidR="00AA4304" w:rsidRDefault="00AA4304" w:rsidP="00EA3FA9">
      <w:pPr>
        <w:jc w:val="center"/>
        <w:rPr>
          <w:rStyle w:val="greeting-dark"/>
        </w:rPr>
      </w:pPr>
    </w:p>
    <w:p w14:paraId="078ACC14" w14:textId="72C3C66C" w:rsidR="00AA4304" w:rsidRDefault="00AA4304" w:rsidP="00EA3FA9">
      <w:pPr>
        <w:jc w:val="center"/>
        <w:rPr>
          <w:rStyle w:val="greeting-dark"/>
        </w:rPr>
      </w:pPr>
    </w:p>
    <w:p w14:paraId="5BA00F0D" w14:textId="266E3C44" w:rsidR="00AA4304" w:rsidRDefault="00AA4304" w:rsidP="00EA3FA9">
      <w:pPr>
        <w:jc w:val="center"/>
        <w:rPr>
          <w:rStyle w:val="greeting-dark"/>
        </w:rPr>
      </w:pPr>
    </w:p>
    <w:p w14:paraId="6E0ACEAC" w14:textId="3486D36B" w:rsidR="00AA4304" w:rsidRDefault="00AA4304" w:rsidP="00EA3FA9">
      <w:pPr>
        <w:jc w:val="center"/>
        <w:rPr>
          <w:rStyle w:val="greeting-dark"/>
        </w:rPr>
      </w:pPr>
    </w:p>
    <w:p w14:paraId="336990C1" w14:textId="77777777" w:rsidR="00AA4304" w:rsidRDefault="00AA4304" w:rsidP="00EA3FA9">
      <w:pPr>
        <w:jc w:val="center"/>
        <w:rPr>
          <w:rStyle w:val="greeting-dark"/>
        </w:rPr>
      </w:pPr>
    </w:p>
    <w:p w14:paraId="4A8F3091" w14:textId="7246FEE4" w:rsidR="00AA4304" w:rsidRDefault="00AA4304" w:rsidP="00EA3FA9">
      <w:pPr>
        <w:jc w:val="center"/>
        <w:rPr>
          <w:rStyle w:val="greeting-dark"/>
        </w:rPr>
      </w:pPr>
    </w:p>
    <w:p w14:paraId="2191B8F6" w14:textId="77777777" w:rsidR="00AA4304" w:rsidRDefault="00AA4304" w:rsidP="00AA4304">
      <w:pPr>
        <w:pStyle w:val="1"/>
        <w:shd w:val="clear" w:color="auto" w:fill="auto"/>
        <w:spacing w:after="180"/>
        <w:ind w:firstLine="0"/>
        <w:jc w:val="center"/>
      </w:pPr>
      <w:r>
        <w:lastRenderedPageBreak/>
        <w:t>Новые онлайн-активности на платформе «</w:t>
      </w:r>
      <w:proofErr w:type="spellStart"/>
      <w:r>
        <w:t>Детидома</w:t>
      </w:r>
      <w:proofErr w:type="spellEnd"/>
      <w:r>
        <w:t>» помогут школьникам</w:t>
      </w:r>
      <w:r>
        <w:br/>
        <w:t>провести новогодние каникулы весело и с пользой</w:t>
      </w:r>
    </w:p>
    <w:p w14:paraId="6E7185C3" w14:textId="77777777" w:rsidR="00AA4304" w:rsidRPr="005B1EDA" w:rsidRDefault="00AA4304" w:rsidP="00AA4304">
      <w:pPr>
        <w:pStyle w:val="1"/>
        <w:shd w:val="clear" w:color="auto" w:fill="auto"/>
        <w:spacing w:after="180"/>
        <w:ind w:firstLine="920"/>
        <w:jc w:val="both"/>
      </w:pPr>
      <w:r>
        <w:t xml:space="preserve">Команда </w:t>
      </w:r>
      <w:proofErr w:type="spellStart"/>
      <w:r>
        <w:t>Мининформа</w:t>
      </w:r>
      <w:proofErr w:type="spellEnd"/>
      <w:r>
        <w:t xml:space="preserve"> Челябинской области подготовила для школьников новую подборку увлекательных бесплатных ресурсов для получения знаний и досуга во время новогодних каникул. Онлайн-игры, уроки рисования, </w:t>
      </w:r>
      <w:proofErr w:type="spellStart"/>
      <w:r>
        <w:t>мульфильмы</w:t>
      </w:r>
      <w:proofErr w:type="spellEnd"/>
      <w:r>
        <w:t xml:space="preserve">, мультимедийные проекты в области истории и искусства - эти и другие онлайн-активности доступны на платформе </w:t>
      </w:r>
      <w:proofErr w:type="spellStart"/>
      <w:r>
        <w:rPr>
          <w:lang w:val="en-US" w:bidi="en-US"/>
        </w:rPr>
        <w:t>detidoma</w:t>
      </w:r>
      <w:proofErr w:type="spellEnd"/>
      <w:r w:rsidRPr="005B1EDA">
        <w:rPr>
          <w:lang w:bidi="en-US"/>
        </w:rPr>
        <w:t>.</w:t>
      </w:r>
      <w:r>
        <w:rPr>
          <w:lang w:val="en-US" w:bidi="en-US"/>
        </w:rPr>
        <w:t>gov</w:t>
      </w:r>
      <w:r w:rsidRPr="005B1EDA">
        <w:rPr>
          <w:lang w:bidi="en-US"/>
        </w:rPr>
        <w:t>74.</w:t>
      </w:r>
      <w:proofErr w:type="spellStart"/>
      <w:r>
        <w:rPr>
          <w:lang w:val="en-US" w:bidi="en-US"/>
        </w:rPr>
        <w:t>ru</w:t>
      </w:r>
      <w:proofErr w:type="spellEnd"/>
      <w:r>
        <w:rPr>
          <w:lang w:bidi="en-US"/>
        </w:rPr>
        <w:t xml:space="preserve"> </w:t>
      </w:r>
    </w:p>
    <w:p w14:paraId="14258639" w14:textId="77777777" w:rsidR="00AA4304" w:rsidRDefault="00AA4304" w:rsidP="00AA4304">
      <w:pPr>
        <w:pStyle w:val="1"/>
        <w:shd w:val="clear" w:color="auto" w:fill="auto"/>
        <w:ind w:firstLine="920"/>
        <w:jc w:val="both"/>
      </w:pPr>
      <w:r>
        <w:t xml:space="preserve">По решению Губернатора Челябинской области Алексея </w:t>
      </w:r>
      <w:proofErr w:type="spellStart"/>
      <w:r>
        <w:t>Текслера</w:t>
      </w:r>
      <w:proofErr w:type="spellEnd"/>
      <w:r>
        <w:t xml:space="preserve">, зимние каникулы у школьников начнутся с 28 декабря. Провести время интересно и, главное, безопасно </w:t>
      </w:r>
      <w:proofErr w:type="gramStart"/>
      <w:r>
        <w:t>поможет .онлайн</w:t>
      </w:r>
      <w:proofErr w:type="gramEnd"/>
      <w:r>
        <w:t>-платформа «</w:t>
      </w:r>
      <w:proofErr w:type="spellStart"/>
      <w:r>
        <w:t>Детидома</w:t>
      </w:r>
      <w:proofErr w:type="spellEnd"/>
      <w:r>
        <w:t xml:space="preserve">» </w:t>
      </w:r>
      <w:r w:rsidRPr="005B1EDA">
        <w:rPr>
          <w:lang w:bidi="en-US"/>
        </w:rPr>
        <w:t>(</w:t>
      </w:r>
      <w:proofErr w:type="spellStart"/>
      <w:r>
        <w:rPr>
          <w:lang w:val="en-US" w:bidi="en-US"/>
        </w:rPr>
        <w:t>detidoma</w:t>
      </w:r>
      <w:proofErr w:type="spellEnd"/>
      <w:r w:rsidRPr="005B1EDA">
        <w:rPr>
          <w:lang w:bidi="en-US"/>
        </w:rPr>
        <w:t>.</w:t>
      </w:r>
      <w:r>
        <w:rPr>
          <w:lang w:val="en-US" w:bidi="en-US"/>
        </w:rPr>
        <w:t>gov</w:t>
      </w:r>
      <w:r w:rsidRPr="005B1EDA">
        <w:rPr>
          <w:lang w:bidi="en-US"/>
        </w:rPr>
        <w:t>74.</w:t>
      </w:r>
      <w:proofErr w:type="spellStart"/>
      <w:r>
        <w:rPr>
          <w:lang w:val="en-US" w:bidi="en-US"/>
        </w:rPr>
        <w:t>ru</w:t>
      </w:r>
      <w:proofErr w:type="spellEnd"/>
      <w:r w:rsidRPr="005B1EDA">
        <w:rPr>
          <w:lang w:bidi="en-US"/>
        </w:rPr>
        <w:t>).</w:t>
      </w:r>
    </w:p>
    <w:p w14:paraId="7E9B0043" w14:textId="77777777" w:rsidR="00AA4304" w:rsidRDefault="00AA4304" w:rsidP="00AA4304">
      <w:pPr>
        <w:pStyle w:val="1"/>
        <w:shd w:val="clear" w:color="auto" w:fill="auto"/>
        <w:ind w:firstLine="920"/>
        <w:jc w:val="both"/>
      </w:pPr>
      <w:r>
        <w:rPr>
          <w:i/>
          <w:iCs/>
        </w:rPr>
        <w:t xml:space="preserve">«Команда </w:t>
      </w:r>
      <w:proofErr w:type="spellStart"/>
      <w:r>
        <w:rPr>
          <w:i/>
          <w:iCs/>
        </w:rPr>
        <w:t>Мининформа</w:t>
      </w:r>
      <w:proofErr w:type="spellEnd"/>
      <w:r>
        <w:rPr>
          <w:i/>
          <w:iCs/>
        </w:rPr>
        <w:t xml:space="preserve"> Челябинской области уже подготовила онлайн- платформу к новогодним праздникам, собрав в одном месте более двадцати увлекательных бесплатных ресурсов для детей. Все они прошли предварительную проверку на безопасность и наличие бесплатного детского контента. Надеемся, что каждый ребенок найдет для себя что-то интересное и проведет зимние каникулы весело и с пользой», -</w:t>
      </w:r>
      <w:r>
        <w:t xml:space="preserve"> комментирует заместитель Министра информационных технологий, связи и цифрового развития Челябинской области Екатерина Давыдова.</w:t>
      </w:r>
    </w:p>
    <w:p w14:paraId="1B65F617" w14:textId="77777777" w:rsidR="00AA4304" w:rsidRDefault="00AA4304" w:rsidP="00AA4304">
      <w:pPr>
        <w:pStyle w:val="1"/>
        <w:shd w:val="clear" w:color="auto" w:fill="auto"/>
        <w:ind w:firstLine="920"/>
        <w:jc w:val="both"/>
      </w:pPr>
      <w:r>
        <w:t>Те, кто интересуется творчеством и искусством, могут пройти бесплатные курсы по игре на гитаре, попробовать себя в народном творчестве и современном искусстве, узнать секреты удачного селфи, красивого почерка или подписи, прочитать детские книги и стихи. Вдохновившись, можно совершить виртуальные туры в культурные учреждения России и мира, в мультимедийной форме познакомиться с историей и искусством. Помимо творчества на онлайн- платформе «</w:t>
      </w:r>
      <w:proofErr w:type="spellStart"/>
      <w:r>
        <w:t>Детидома</w:t>
      </w:r>
      <w:proofErr w:type="spellEnd"/>
      <w:r>
        <w:t>» можно найти бесплатные курсы по программированию, безопасному поведению в сети Интернет, поучаствовать в викторинах, воспользоваться другими возможностями для саморазвития.</w:t>
      </w:r>
    </w:p>
    <w:p w14:paraId="319E8BA0" w14:textId="77777777" w:rsidR="00AA4304" w:rsidRDefault="00AA4304" w:rsidP="00AA4304">
      <w:pPr>
        <w:pStyle w:val="1"/>
        <w:shd w:val="clear" w:color="auto" w:fill="auto"/>
        <w:ind w:firstLine="920"/>
        <w:jc w:val="both"/>
      </w:pPr>
      <w:r>
        <w:t>Для школьников, которые хотят провести время весело, на платформе «</w:t>
      </w:r>
      <w:proofErr w:type="spellStart"/>
      <w:r>
        <w:t>Детидома</w:t>
      </w:r>
      <w:proofErr w:type="spellEnd"/>
      <w:r>
        <w:t>» собрано множество ресурсов для развлечения: мастер-классы по кулинарии, онлайн-просмотр кино и мультфильмов, бесплатные игры, раскраски и многое другое.</w:t>
      </w:r>
    </w:p>
    <w:p w14:paraId="2A5F469A" w14:textId="77777777" w:rsidR="00AA4304" w:rsidRDefault="00AA4304" w:rsidP="00AA4304">
      <w:pPr>
        <w:pStyle w:val="1"/>
        <w:shd w:val="clear" w:color="auto" w:fill="auto"/>
        <w:spacing w:after="180"/>
        <w:ind w:firstLine="920"/>
        <w:jc w:val="both"/>
      </w:pPr>
      <w:r>
        <w:t>Активные дети могут в любое время посмотреть и выполнить простые упражнения, присоединившись к проекту «Зарядка с чемпионом». По словам Екатерины Давыдовой, в новогодние каникулы поклонников проекта и любителей спорта ждет сюрприз, но подробности пока не раскрываются.</w:t>
      </w:r>
    </w:p>
    <w:p w14:paraId="242454BE" w14:textId="77777777" w:rsidR="00AA4304" w:rsidRDefault="00AA4304" w:rsidP="00AA4304">
      <w:pPr>
        <w:pStyle w:val="1"/>
        <w:shd w:val="clear" w:color="auto" w:fill="auto"/>
        <w:ind w:firstLine="900"/>
        <w:jc w:val="both"/>
      </w:pPr>
      <w:r>
        <w:t>Напоминаем, онлайн-платформа «</w:t>
      </w:r>
      <w:proofErr w:type="spellStart"/>
      <w:r>
        <w:t>Детидома</w:t>
      </w:r>
      <w:proofErr w:type="spellEnd"/>
      <w:r>
        <w:t xml:space="preserve">» была создана по инициативе Губернатора Челябинской области Алексея </w:t>
      </w:r>
      <w:proofErr w:type="spellStart"/>
      <w:r>
        <w:t>Текслера</w:t>
      </w:r>
      <w:proofErr w:type="spellEnd"/>
      <w:r>
        <w:t xml:space="preserve"> командой </w:t>
      </w:r>
      <w:proofErr w:type="spellStart"/>
      <w:r>
        <w:t>Мининформа</w:t>
      </w:r>
      <w:proofErr w:type="spellEnd"/>
      <w:r>
        <w:t xml:space="preserve"> Челябинской области, Центра развития цифровых технологий, «Точкой кипения- Челябинск» и Челябинским региональным центром </w:t>
      </w:r>
      <w:proofErr w:type="spellStart"/>
      <w:r>
        <w:t>навигационно</w:t>
      </w:r>
      <w:r>
        <w:softHyphen/>
        <w:t>информационных</w:t>
      </w:r>
      <w:proofErr w:type="spellEnd"/>
      <w:r>
        <w:t xml:space="preserve"> </w:t>
      </w:r>
      <w:r>
        <w:lastRenderedPageBreak/>
        <w:t xml:space="preserve">технологий в партнерстве с высокотехнологичными компаниями и операторами связи. Цель создания платформы - дать широкие возможности школьникам для обучения и досуга на время каникул, а также сократить число контактов детей со сверстниками для снижения заболеваемости </w:t>
      </w:r>
      <w:r>
        <w:rPr>
          <w:lang w:val="en-US" w:bidi="en-US"/>
        </w:rPr>
        <w:t>COVID</w:t>
      </w:r>
      <w:r w:rsidRPr="005B1EDA">
        <w:rPr>
          <w:lang w:bidi="en-US"/>
        </w:rPr>
        <w:t xml:space="preserve">-19. </w:t>
      </w:r>
      <w:r>
        <w:t>За время осенних каникул число посетителей сайта превысило шесть тысяч человек.</w:t>
      </w:r>
    </w:p>
    <w:p w14:paraId="28AD7753" w14:textId="21C786CB" w:rsidR="00AA4304" w:rsidRDefault="00AA4304" w:rsidP="00EA3FA9">
      <w:pPr>
        <w:jc w:val="center"/>
        <w:rPr>
          <w:rStyle w:val="greeting-dark"/>
        </w:rPr>
      </w:pPr>
    </w:p>
    <w:p w14:paraId="7E8AD2D7" w14:textId="2EC76BAE" w:rsidR="00AA4304" w:rsidRDefault="00AA4304" w:rsidP="00EA3FA9">
      <w:pPr>
        <w:jc w:val="center"/>
        <w:rPr>
          <w:rStyle w:val="greeting-dark"/>
        </w:rPr>
      </w:pPr>
    </w:p>
    <w:p w14:paraId="337AC981" w14:textId="089124CC" w:rsidR="00AA4304" w:rsidRDefault="00AA4304" w:rsidP="00EA3FA9">
      <w:pPr>
        <w:jc w:val="center"/>
        <w:rPr>
          <w:rStyle w:val="greeting-dark"/>
        </w:rPr>
      </w:pPr>
    </w:p>
    <w:p w14:paraId="433D4BCC" w14:textId="77777777" w:rsidR="00AA4304" w:rsidRPr="00B63105" w:rsidRDefault="00AA4304" w:rsidP="00EA3FA9">
      <w:pPr>
        <w:jc w:val="center"/>
        <w:rPr>
          <w:b/>
        </w:rPr>
      </w:pPr>
    </w:p>
    <w:sectPr w:rsidR="00AA4304" w:rsidRPr="00B63105" w:rsidSect="00AA43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E0E32"/>
    <w:multiLevelType w:val="hybridMultilevel"/>
    <w:tmpl w:val="77EE4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5"/>
    <w:rsid w:val="00243AF6"/>
    <w:rsid w:val="002A3CA6"/>
    <w:rsid w:val="00456A07"/>
    <w:rsid w:val="00AA4304"/>
    <w:rsid w:val="00B63105"/>
    <w:rsid w:val="00BF7DE5"/>
    <w:rsid w:val="00D82AF5"/>
    <w:rsid w:val="00E35EF9"/>
    <w:rsid w:val="00E441BE"/>
    <w:rsid w:val="00E666A9"/>
    <w:rsid w:val="00E82AF0"/>
    <w:rsid w:val="00E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9717"/>
  <w15:docId w15:val="{17CE2C48-5289-48ED-A647-9089226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05"/>
    <w:rPr>
      <w:rFonts w:ascii="Tahoma" w:hAnsi="Tahoma" w:cs="Tahoma"/>
      <w:sz w:val="16"/>
      <w:szCs w:val="16"/>
    </w:rPr>
  </w:style>
  <w:style w:type="character" w:customStyle="1" w:styleId="greeting">
    <w:name w:val="greeting"/>
    <w:basedOn w:val="a0"/>
    <w:rsid w:val="00456A07"/>
  </w:style>
  <w:style w:type="character" w:customStyle="1" w:styleId="greeting-dark">
    <w:name w:val="greeting-dark"/>
    <w:basedOn w:val="a0"/>
    <w:rsid w:val="00456A07"/>
  </w:style>
  <w:style w:type="character" w:styleId="a5">
    <w:name w:val="Hyperlink"/>
    <w:basedOn w:val="a0"/>
    <w:uiPriority w:val="99"/>
    <w:unhideWhenUsed/>
    <w:rsid w:val="00E666A9"/>
    <w:rPr>
      <w:color w:val="0000FF" w:themeColor="hyperlink"/>
      <w:u w:val="single"/>
    </w:rPr>
  </w:style>
  <w:style w:type="character" w:customStyle="1" w:styleId="item-description">
    <w:name w:val="item-description"/>
    <w:basedOn w:val="a0"/>
    <w:rsid w:val="00243AF6"/>
  </w:style>
  <w:style w:type="paragraph" w:styleId="a6">
    <w:name w:val="List Paragraph"/>
    <w:basedOn w:val="a"/>
    <w:uiPriority w:val="34"/>
    <w:qFormat/>
    <w:rsid w:val="00243AF6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AA430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4304"/>
    <w:pPr>
      <w:widowControl w:val="0"/>
      <w:shd w:val="clear" w:color="auto" w:fill="FFFFFF"/>
      <w:spacing w:after="0" w:line="298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doma.gov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Elena</cp:lastModifiedBy>
  <cp:revision>2</cp:revision>
  <dcterms:created xsi:type="dcterms:W3CDTF">2020-12-25T10:01:00Z</dcterms:created>
  <dcterms:modified xsi:type="dcterms:W3CDTF">2020-12-25T10:01:00Z</dcterms:modified>
</cp:coreProperties>
</file>