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2AE7A" w14:textId="04D30B0F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20ED7">
        <w:rPr>
          <w:rFonts w:ascii="Times New Roman" w:eastAsia="Times New Roman" w:hAnsi="Times New Roman" w:cs="Times New Roman"/>
          <w:b/>
          <w:color w:val="000000"/>
          <w:lang w:eastAsia="ru-RU"/>
        </w:rPr>
        <w:t>«ВОЛЖСКИЕ ВСТРЕЧИ-32</w:t>
      </w:r>
      <w:r w:rsidR="00720ED7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  <w:r w:rsidRPr="00720ED7">
        <w:rPr>
          <w:rFonts w:ascii="Times New Roman" w:eastAsia="Times New Roman" w:hAnsi="Times New Roman" w:cs="Times New Roman"/>
          <w:b/>
          <w:color w:val="000000"/>
          <w:lang w:eastAsia="ru-RU"/>
        </w:rPr>
        <w:t>. ВЕСЬ В ЯРКО-ОРАНЖЕВОМ ЦВЕТЕ!</w:t>
      </w:r>
    </w:p>
    <w:p w14:paraId="22AC3C96" w14:textId="77777777" w:rsidR="00613EF4" w:rsidRPr="00720ED7" w:rsidRDefault="00613EF4" w:rsidP="008060F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5A9AD24D" w14:textId="64E6CB27" w:rsidR="00613EF4" w:rsidRPr="00720ED7" w:rsidRDefault="00613EF4" w:rsidP="008060F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20ED7">
        <w:rPr>
          <w:rFonts w:ascii="Times New Roman" w:hAnsi="Times New Roman" w:cs="Times New Roman"/>
          <w:lang w:eastAsia="ru-RU"/>
        </w:rPr>
        <w:t>Е</w:t>
      </w:r>
      <w:r w:rsidR="00720ED7" w:rsidRPr="00720ED7">
        <w:rPr>
          <w:rFonts w:ascii="Times New Roman" w:hAnsi="Times New Roman" w:cs="Times New Roman"/>
          <w:lang w:eastAsia="ru-RU"/>
        </w:rPr>
        <w:t>гор Фёдоров:</w:t>
      </w:r>
    </w:p>
    <w:p w14:paraId="0082B1C9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«Я пытался уловить всё, что происходило вокруг. На одной площадке более шестисот единомышленников! И все в оранжевом! Ощущение теплоты и дружелюбия. Обязательно вернусь!»</w:t>
      </w:r>
    </w:p>
    <w:p w14:paraId="30EB2F62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858164" w14:textId="5D58332E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20ED7">
        <w:rPr>
          <w:rFonts w:ascii="Times New Roman" w:eastAsia="Times New Roman" w:hAnsi="Times New Roman" w:cs="Times New Roman"/>
          <w:b/>
          <w:color w:val="000000"/>
          <w:lang w:eastAsia="ru-RU"/>
        </w:rPr>
        <w:t>Международный фестиваль детских и юношеских СМИ и киностудий «Волжские встречи-32» при поддержке Ге</w:t>
      </w:r>
      <w:r w:rsidR="00F12A92">
        <w:rPr>
          <w:rFonts w:ascii="Times New Roman" w:eastAsia="Times New Roman" w:hAnsi="Times New Roman" w:cs="Times New Roman"/>
          <w:b/>
          <w:color w:val="000000"/>
          <w:lang w:eastAsia="ru-RU"/>
        </w:rPr>
        <w:t>нерального партнёра — компании Tele2</w:t>
      </w:r>
      <w:r w:rsidRPr="00720E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собрал в Казани больше 600 участников!</w:t>
      </w:r>
      <w:r w:rsidRPr="00720ED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b/>
          <w:color w:val="000000"/>
          <w:lang w:eastAsia="ru-RU"/>
        </w:rPr>
        <w:t>Его учредители: Общероссийская общественная детская организация «Лига юных журналистов» и Детское творческое объединение «ЮНПРЕСС».</w:t>
      </w:r>
      <w:r w:rsidRPr="00720ED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b/>
          <w:color w:val="000000"/>
          <w:lang w:eastAsia="ru-RU"/>
        </w:rPr>
        <w:t>Фестиваль является фестивалем-партнёром Всероссийского открытого фестиваля-форума детского и юношеского экранного творчества «Бумеранг».</w:t>
      </w:r>
    </w:p>
    <w:p w14:paraId="21C1C6EA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F8B841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620 участников из 48 регионов России: от Калининграда и Мурманска до Якутска, Читы и Благовещенска!</w:t>
      </w:r>
      <w:r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Ребята пробовали свои силы в направлениях:</w:t>
      </w:r>
      <w:r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Игровое кино, Телепрограмма, Социальная реклама, Видеоклип, Фоторепортаж, Печатное издание, «Диалог поколений» (отбор работ на медиафорум «Бумеранг»).</w:t>
      </w:r>
    </w:p>
    <w:p w14:paraId="5DC166C2" w14:textId="025904E4" w:rsidR="00613EF4" w:rsidRPr="00EB4858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lang w:eastAsia="ru-RU"/>
        </w:rPr>
        <w:t xml:space="preserve">Особый интерес у участников вызвал очный конкурс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«Ценности в творчестве — це</w:t>
      </w:r>
      <w:r w:rsidR="00F12A92">
        <w:rPr>
          <w:rFonts w:ascii="Times New Roman" w:eastAsia="Times New Roman" w:hAnsi="Times New Roman" w:cs="Times New Roman"/>
          <w:color w:val="000000"/>
          <w:lang w:eastAsia="ru-RU"/>
        </w:rPr>
        <w:t>нности в жизни» (</w:t>
      </w:r>
      <w:proofErr w:type="spellStart"/>
      <w:r w:rsidR="00F12A92">
        <w:rPr>
          <w:rFonts w:ascii="Times New Roman" w:eastAsia="Times New Roman" w:hAnsi="Times New Roman" w:cs="Times New Roman"/>
          <w:color w:val="000000"/>
          <w:lang w:eastAsia="ru-RU"/>
        </w:rPr>
        <w:t>спецноминация</w:t>
      </w:r>
      <w:proofErr w:type="spellEnd"/>
      <w:r w:rsidR="00F12A92">
        <w:rPr>
          <w:rFonts w:ascii="Times New Roman" w:eastAsia="Times New Roman" w:hAnsi="Times New Roman" w:cs="Times New Roman"/>
          <w:color w:val="000000"/>
          <w:lang w:eastAsia="ru-RU"/>
        </w:rPr>
        <w:t xml:space="preserve"> Тele2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).</w:t>
      </w:r>
      <w:r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Ребята снимал</w:t>
      </w:r>
      <w:r w:rsidR="00EB4858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proofErr w:type="spellStart"/>
      <w:r w:rsidR="00EB4858">
        <w:rPr>
          <w:rFonts w:ascii="Times New Roman" w:eastAsia="Times New Roman" w:hAnsi="Times New Roman" w:cs="Times New Roman"/>
          <w:color w:val="000000"/>
          <w:lang w:eastAsia="ru-RU"/>
        </w:rPr>
        <w:t>имиджевую</w:t>
      </w:r>
      <w:proofErr w:type="spellEnd"/>
      <w:r w:rsidR="00EB4858">
        <w:rPr>
          <w:rFonts w:ascii="Times New Roman" w:eastAsia="Times New Roman" w:hAnsi="Times New Roman" w:cs="Times New Roman"/>
          <w:color w:val="000000"/>
          <w:lang w:eastAsia="ru-RU"/>
        </w:rPr>
        <w:t>/социальную рекламу и сделали серию фотографий, раскрывая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 одну из ценностей этой компании: Открытость, Гибкость, Качество, Бережливость, Вызов или Действие.</w:t>
      </w:r>
      <w:r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В кратчайшие сроки участники фестиваля создали 19 роликов</w:t>
      </w:r>
      <w:r w:rsidR="00EB4858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почти 200 фотографий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!</w:t>
      </w:r>
      <w:r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Шесть лучших видео и </w:t>
      </w:r>
      <w:r w:rsidR="00EB4858">
        <w:rPr>
          <w:rFonts w:ascii="Times New Roman" w:eastAsia="Times New Roman" w:hAnsi="Times New Roman" w:cs="Times New Roman"/>
          <w:color w:val="000000"/>
          <w:lang w:eastAsia="ru-RU"/>
        </w:rPr>
        <w:t xml:space="preserve">шесть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фоторабот заняли призовые места. Авторы получили дипломы и памятные подарки от компании.</w:t>
      </w:r>
      <w:r w:rsidR="00EB4858">
        <w:rPr>
          <w:rFonts w:ascii="Times New Roman" w:eastAsia="Times New Roman" w:hAnsi="Times New Roman" w:cs="Times New Roman"/>
          <w:color w:val="000000"/>
          <w:lang w:eastAsia="ru-RU"/>
        </w:rPr>
        <w:t xml:space="preserve"> Яркие оранжевые </w:t>
      </w:r>
      <w:proofErr w:type="spellStart"/>
      <w:r w:rsidR="00EB4858">
        <w:rPr>
          <w:rFonts w:ascii="Times New Roman" w:eastAsia="Times New Roman" w:hAnsi="Times New Roman" w:cs="Times New Roman"/>
          <w:color w:val="000000"/>
          <w:lang w:eastAsia="ru-RU"/>
        </w:rPr>
        <w:t>свитшоты</w:t>
      </w:r>
      <w:proofErr w:type="spellEnd"/>
      <w:r w:rsidR="00EB4858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тепла и хорошего настроя – тоже подарок </w:t>
      </w:r>
      <w:r w:rsidR="00EB4858">
        <w:rPr>
          <w:rFonts w:ascii="Times New Roman" w:eastAsia="Times New Roman" w:hAnsi="Times New Roman" w:cs="Times New Roman"/>
          <w:color w:val="000000"/>
          <w:lang w:val="en-US" w:eastAsia="ru-RU"/>
        </w:rPr>
        <w:t>Tele</w:t>
      </w:r>
      <w:r w:rsidR="00EB4858" w:rsidRPr="00EB4858">
        <w:rPr>
          <w:rFonts w:ascii="Times New Roman" w:eastAsia="Times New Roman" w:hAnsi="Times New Roman" w:cs="Times New Roman"/>
          <w:color w:val="000000"/>
          <w:lang w:eastAsia="ru-RU"/>
        </w:rPr>
        <w:t>2 всем участникам!</w:t>
      </w:r>
    </w:p>
    <w:p w14:paraId="5F9015D0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A1B7A3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На этот фестиваль всегда приезжает сильная команда специалистов из различных сфер: кино, журналистика, фотография, анимация, социальные сети, личностный рост и лидерство. Ведь «Волжские встречи» в первую очередь не конкурс, а образовательное пространство. С утра и до поздней ночи на нескольких площадках параллельно проходят мастер-классы, тренинги и творческие встречи с медиапедагогами России, режиссёрами, сценаристами, операторами, актёрами и телеведущими.</w:t>
      </w:r>
      <w:r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Даже фестивальный день начинается творчески: с актёрских зарядок и фотопробежек!</w:t>
      </w:r>
    </w:p>
    <w:p w14:paraId="180EB159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6B6619A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Ежедневно на фестивале выходит, уже ставшая традиционной, газета «Б.О.М.Ж.» (Братское объединение молодых журналистов), а также теледневники. </w:t>
      </w:r>
      <w:r w:rsidR="003721D8" w:rsidRPr="00720ED7">
        <w:rPr>
          <w:rFonts w:ascii="Times New Roman" w:eastAsia="Times New Roman" w:hAnsi="Times New Roman" w:cs="Times New Roman"/>
          <w:color w:val="000000"/>
          <w:lang w:eastAsia="ru-RU"/>
        </w:rPr>
        <w:t>Поэтому пресс-центр вновь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работал круглосуточно!</w:t>
      </w:r>
    </w:p>
    <w:p w14:paraId="1DCB0240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02218A9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Медиацентр «Контакт!» (школа № 1259, г. Москва) представил авторскую программу «Журналистский спецназ, или как погрузиться в жизнь неизвестного города за один день». Под руководством Владимира Головнера участники проекта отправились в знаменитый остров-град Свияжск за приключениями, интересными знакомствами и находками. А по возвращении подготовили и представили своим юным коллегам отчёты-презентации.</w:t>
      </w:r>
    </w:p>
    <w:p w14:paraId="0718C2D8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BF79BD4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Делегация клуба «Там-там» (Ярославская область) вновь привезли на фестиваль передвижную телевизионную станцию! Они провели две игры «Медиахолдинг». Совместно с участниками фестиваля создали новостной выпуск в прямом эфире всего за 4 часа!</w:t>
      </w:r>
    </w:p>
    <w:p w14:paraId="4521F92B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360C8B4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На кинопитчинг фестиваля было подано 27 заявок на фильмы по теме: «Любовь — это...», и 5 лучших идей отобрали для съёмок!</w:t>
      </w:r>
      <w:r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Юным кинорежиссёрам и актёрам в съёмках и монтаже фильмов помогали мастера-наставники.</w:t>
      </w:r>
    </w:p>
    <w:p w14:paraId="7300724F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83AF7D4" w14:textId="77777777" w:rsidR="00720ED7" w:rsidRPr="00720ED7" w:rsidRDefault="00720ED7" w:rsidP="00720E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Любовь Тихомирова и Марат </w:t>
      </w:r>
      <w:proofErr w:type="spellStart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Рогозянский</w:t>
      </w:r>
      <w:proofErr w:type="spellEnd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провели занятия и круглые столы для руководителей студий, которым необходимы дополнительные учебные технологии по работе с ребятами.</w:t>
      </w:r>
    </w:p>
    <w:p w14:paraId="732E477E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Высокий уровень мастер-классов и тренингов по кинодраматургии, киносценариям, режиссерской работе продемонстрировали Анастасия Молчанова, Светлана Бурдасова, Елизавета Трусевич,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Павел Морозов и Виталий Мокрушин, Владимир Архипов и Александр Коваленко, Андрей Мызников и Владимир Синяев.</w:t>
      </w:r>
    </w:p>
    <w:p w14:paraId="5179A449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A05392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Секретами фотоискусства делились Владимир Семёнов, Наталья Антипас, а также руководители проекта «Фотокросс России» Алексей Ткачёв и Тимофей Трефилов. Самым популярным мастер-классом для юных фотографов стало практическое занятие «Сделай фотоаппарат своими руками». Его пришлось повторить два раза!</w:t>
      </w:r>
    </w:p>
    <w:p w14:paraId="27EDD633" w14:textId="7CDA92B4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46E8FE" w14:textId="68CA9E6D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Массированной любознательной атаке начинающих и молодых журналистов подверглись режиссёр телеканалов для детей Антон Михалёв и телеведущий Дмитрий Хаустов. Известные мастера делились своим опытом, участвовали в фестивальных телепроектах, проводили разборы привезённых на фестиваль телепередач.</w:t>
      </w:r>
      <w:r w:rsidR="00720ED7"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Познавательными были занятия у медиамастеров: Ирины Чичиндаевой, Светланы Белоусовой, Марии Зяблицкой, Марины Телешевой, Максима и Надежды Крюковых, Викентия Копыткова, Алексея Лебедя, Марьяны Горбачёвой.</w:t>
      </w:r>
    </w:p>
    <w:p w14:paraId="7F650A06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3E7965" w14:textId="54A45599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Татьяна Гартман, знаток русского языка, создатель канала на YouTube и блога в Instagram «Та самая училка» делилась секретами блогинга и интервью, доходчиво объяснила начинающим журналистам, почему неграмотный журналист — плохой журналист.</w:t>
      </w:r>
    </w:p>
    <w:p w14:paraId="11C40337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125231C" w14:textId="01CDC340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Актёр Егор Сальников провёл несколько театральных и литературных мастер-классов, в которых участники с большим энтузиазмом проявляли свои незаурядные способности.</w:t>
      </w:r>
      <w:r w:rsidR="00720ED7"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На занятиях по анимации от Артура Шамшадинова участники «Волжских встреч-32» были увлечены процессом создания мультфильмов, ребята гордились своими первыми мультипликационными успехами.</w:t>
      </w:r>
    </w:p>
    <w:p w14:paraId="48C0C1D0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5D81DD5" w14:textId="7E794112" w:rsidR="00613EF4" w:rsidRPr="00720ED7" w:rsidRDefault="00720ED7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613EF4"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обедитель конкурса «Лучший вожатый России» Станислав </w:t>
      </w:r>
      <w:proofErr w:type="spellStart"/>
      <w:r w:rsidR="00613EF4" w:rsidRPr="00720ED7">
        <w:rPr>
          <w:rFonts w:ascii="Times New Roman" w:eastAsia="Times New Roman" w:hAnsi="Times New Roman" w:cs="Times New Roman"/>
          <w:color w:val="000000"/>
          <w:lang w:eastAsia="ru-RU"/>
        </w:rPr>
        <w:t>Курохтин</w:t>
      </w:r>
      <w:proofErr w:type="spellEnd"/>
      <w:r w:rsidR="00613EF4"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организовал игры и конкурсы на развитие личностного роста и ораторского мастерства. В этом году Станислав вёл открытие фестиваля, где почти 700 зрителей</w:t>
      </w:r>
      <w:r w:rsidR="00EB4858">
        <w:rPr>
          <w:rFonts w:ascii="Times New Roman" w:eastAsia="Times New Roman" w:hAnsi="Times New Roman" w:cs="Times New Roman"/>
          <w:color w:val="000000"/>
          <w:lang w:eastAsia="ru-RU"/>
        </w:rPr>
        <w:t xml:space="preserve"> в зале скандировали строчки из </w:t>
      </w:r>
      <w:r w:rsidR="00613EF4" w:rsidRPr="00720ED7">
        <w:rPr>
          <w:rFonts w:ascii="Times New Roman" w:eastAsia="Times New Roman" w:hAnsi="Times New Roman" w:cs="Times New Roman"/>
          <w:color w:val="000000"/>
          <w:lang w:eastAsia="ru-RU"/>
        </w:rPr>
        <w:t>его песен!</w:t>
      </w:r>
    </w:p>
    <w:p w14:paraId="6EFD42FA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AC8448" w14:textId="7A097A60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 ценных советов дала ребятам </w:t>
      </w:r>
      <w:proofErr w:type="spellStart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блогер</w:t>
      </w:r>
      <w:proofErr w:type="spellEnd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 Юлия </w:t>
      </w:r>
      <w:proofErr w:type="spellStart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Альтшулер</w:t>
      </w:r>
      <w:proofErr w:type="spellEnd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EB4858">
        <w:rPr>
          <w:rFonts w:ascii="Times New Roman" w:eastAsia="Times New Roman" w:hAnsi="Times New Roman" w:cs="Times New Roman"/>
          <w:color w:val="000000"/>
          <w:lang w:eastAsia="ru-RU"/>
        </w:rPr>
        <w:t xml:space="preserve">давнишний друг и участник проектов </w:t>
      </w:r>
      <w:r w:rsidR="00EB4858">
        <w:rPr>
          <w:rFonts w:ascii="Times New Roman" w:eastAsia="Times New Roman" w:hAnsi="Times New Roman" w:cs="Times New Roman"/>
          <w:color w:val="000000"/>
          <w:lang w:val="en-US" w:eastAsia="ru-RU"/>
        </w:rPr>
        <w:t>Tele</w:t>
      </w:r>
      <w:r w:rsidR="00EB4858" w:rsidRPr="00EB4858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EB4858">
        <w:rPr>
          <w:rFonts w:ascii="Times New Roman" w:eastAsia="Times New Roman" w:hAnsi="Times New Roman" w:cs="Times New Roman"/>
          <w:color w:val="000000"/>
          <w:lang w:eastAsia="ru-RU"/>
        </w:rPr>
        <w:t xml:space="preserve">. Юлия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организова</w:t>
      </w:r>
      <w:r w:rsidR="00EB4858">
        <w:rPr>
          <w:rFonts w:ascii="Times New Roman" w:eastAsia="Times New Roman" w:hAnsi="Times New Roman" w:cs="Times New Roman"/>
          <w:color w:val="000000"/>
          <w:lang w:eastAsia="ru-RU"/>
        </w:rPr>
        <w:t xml:space="preserve">ла для них фестивальный </w:t>
      </w:r>
      <w:proofErr w:type="spellStart"/>
      <w:r w:rsidR="00EB4858">
        <w:rPr>
          <w:rFonts w:ascii="Times New Roman" w:eastAsia="Times New Roman" w:hAnsi="Times New Roman" w:cs="Times New Roman"/>
          <w:color w:val="000000"/>
          <w:lang w:eastAsia="ru-RU"/>
        </w:rPr>
        <w:t>флешмоб</w:t>
      </w:r>
      <w:proofErr w:type="spellEnd"/>
      <w:r w:rsidR="00EB4858">
        <w:rPr>
          <w:rFonts w:ascii="Times New Roman" w:eastAsia="Times New Roman" w:hAnsi="Times New Roman" w:cs="Times New Roman"/>
          <w:color w:val="000000"/>
          <w:lang w:eastAsia="ru-RU"/>
        </w:rPr>
        <w:t>, а е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ё мастер-класс «Миллион просмотров: как заснять и смонтировать </w:t>
      </w:r>
      <w:r w:rsidR="003721D8"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видео для социальной сети»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посетило рекордное количество участников.</w:t>
      </w:r>
      <w:r w:rsidR="00720ED7"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858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лагодаря </w:t>
      </w:r>
      <w:proofErr w:type="spellStart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блогеру</w:t>
      </w:r>
      <w:proofErr w:type="spellEnd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, копирайтеру Наталье Садовской юные журналисты узнали о структуре грамотной самопрезентации и об эмоциональных триггерах, помогающих с первых строк удержать внимание читателя и влюбить его в свои тексты. </w:t>
      </w:r>
    </w:p>
    <w:p w14:paraId="685B8111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9734AE3" w14:textId="384EB1D3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На фестивале и в этот раз была разнообразная культурная программа. Особенно участникам фестиваля понравился спектакль «Март и слива» Молодёжного театра «Вдох» из Казани, игры от </w:t>
      </w:r>
      <w:r w:rsidR="003721D8"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Алексея Зеленова и Антона Шутова.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Благодаря Министерству культуры Татарстана ребята посетили музеи Казани и Свияжска.</w:t>
      </w:r>
    </w:p>
    <w:p w14:paraId="770C948B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AB8D89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Также участники посе</w:t>
      </w:r>
      <w:r w:rsidR="003721D8" w:rsidRPr="00720ED7">
        <w:rPr>
          <w:rFonts w:ascii="Times New Roman" w:eastAsia="Times New Roman" w:hAnsi="Times New Roman" w:cs="Times New Roman"/>
          <w:color w:val="000000"/>
          <w:lang w:eastAsia="ru-RU"/>
        </w:rPr>
        <w:t>щали закрытые кинопоказы. С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ильный эмоциональный отклик у зрителей вызвал фильм «Мятный пряник» режиссёра Андрея Карасова и диалог с создателями после просмотра.</w:t>
      </w:r>
    </w:p>
    <w:p w14:paraId="2861901F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75E1087" w14:textId="6B68A049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Участники фестиваля увезли с собой бесценные книги «Татарский мир» от АО «Татмедиа» и книжного издательства «Стрекоза».</w:t>
      </w:r>
      <w:r w:rsidR="003721D8" w:rsidRPr="00720ED7">
        <w:rPr>
          <w:rFonts w:ascii="Times New Roman" w:eastAsia="Times New Roman" w:hAnsi="Times New Roman" w:cs="Times New Roman"/>
          <w:lang w:eastAsia="ru-RU"/>
        </w:rPr>
        <w:t xml:space="preserve"> Многие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студии получили полезные призы от компаний «Saramonic», «Zhiyun», «Lowepro Р</w:t>
      </w:r>
      <w:r w:rsidR="003721D8" w:rsidRPr="00720ED7">
        <w:rPr>
          <w:rFonts w:ascii="Times New Roman" w:eastAsia="Times New Roman" w:hAnsi="Times New Roman" w:cs="Times New Roman"/>
          <w:color w:val="000000"/>
          <w:lang w:eastAsia="ru-RU"/>
        </w:rPr>
        <w:t>оссия», «Realtime», «Manfrotto». Юные участники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 оценили вкус конфет знаменитой фабрики «АККОНД» и натуральных соков «Волжский посад» от ООО «Нектар»!</w:t>
      </w:r>
      <w:r w:rsidR="00720ED7"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3721D8" w:rsidRPr="00720ED7">
        <w:rPr>
          <w:rFonts w:ascii="Times New Roman" w:eastAsia="Times New Roman" w:hAnsi="Times New Roman" w:cs="Times New Roman"/>
          <w:color w:val="000000"/>
          <w:lang w:eastAsia="ru-RU"/>
        </w:rPr>
        <w:t>рофессиональную п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оддержку фестивалю оказали Киношкола имени </w:t>
      </w:r>
      <w:proofErr w:type="spellStart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МакГаффина</w:t>
      </w:r>
      <w:proofErr w:type="spellEnd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Киномастерская</w:t>
      </w:r>
      <w:proofErr w:type="spellEnd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Лучкино</w:t>
      </w:r>
      <w:proofErr w:type="spellEnd"/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="00720ED7"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Особая благодарность специализированной службе такси «UNIT», обеспечившая транспортом маломобильных участников фестиваля.</w:t>
      </w:r>
    </w:p>
    <w:p w14:paraId="3EACCC02" w14:textId="77777777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72DCF0A" w14:textId="0BBD4A8E" w:rsidR="00613EF4" w:rsidRPr="00720ED7" w:rsidRDefault="00613EF4" w:rsidP="00613E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>На рефлексии фестиваля участники отметили: «…мы получили ценные советы, новый опыт работы и яркие эмоции».</w:t>
      </w:r>
      <w:r w:rsidR="00720ED7" w:rsidRPr="00720E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0ED7">
        <w:rPr>
          <w:rFonts w:ascii="Times New Roman" w:eastAsia="Times New Roman" w:hAnsi="Times New Roman" w:cs="Times New Roman"/>
          <w:color w:val="000000"/>
          <w:lang w:eastAsia="ru-RU"/>
        </w:rPr>
        <w:t xml:space="preserve">Все редакции и студии пообещали вернуться на следующий фестиваль, который планируется осенью 2022-го года. </w:t>
      </w:r>
    </w:p>
    <w:p w14:paraId="236C7DDD" w14:textId="77777777" w:rsidR="00613EF4" w:rsidRPr="00720ED7" w:rsidRDefault="00613EF4" w:rsidP="00613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lang w:eastAsia="ru-RU"/>
        </w:rPr>
      </w:pPr>
      <w:r w:rsidRPr="00720ED7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</w:t>
      </w:r>
    </w:p>
    <w:p w14:paraId="142548DA" w14:textId="77777777" w:rsidR="004F5C1D" w:rsidRPr="00720ED7" w:rsidRDefault="003721D8" w:rsidP="00C017A8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20ED7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Илья ТЮЛИН</w:t>
      </w:r>
      <w:bookmarkStart w:id="0" w:name="_GoBack"/>
      <w:bookmarkEnd w:id="0"/>
    </w:p>
    <w:sectPr w:rsidR="004F5C1D" w:rsidRPr="00720ED7" w:rsidSect="00A2021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76"/>
    <w:rsid w:val="00010CD0"/>
    <w:rsid w:val="00013058"/>
    <w:rsid w:val="00060E11"/>
    <w:rsid w:val="0009309C"/>
    <w:rsid w:val="00237D7C"/>
    <w:rsid w:val="00256200"/>
    <w:rsid w:val="002F5576"/>
    <w:rsid w:val="00312653"/>
    <w:rsid w:val="003721D8"/>
    <w:rsid w:val="003B1F46"/>
    <w:rsid w:val="003D498E"/>
    <w:rsid w:val="003E02A8"/>
    <w:rsid w:val="004E2D16"/>
    <w:rsid w:val="004F5C1D"/>
    <w:rsid w:val="00613EF4"/>
    <w:rsid w:val="0067364E"/>
    <w:rsid w:val="006A6B57"/>
    <w:rsid w:val="00714BD4"/>
    <w:rsid w:val="00720ED7"/>
    <w:rsid w:val="007A4BCA"/>
    <w:rsid w:val="007C44DE"/>
    <w:rsid w:val="008060F7"/>
    <w:rsid w:val="0082427B"/>
    <w:rsid w:val="008632A0"/>
    <w:rsid w:val="008A2DE4"/>
    <w:rsid w:val="009938C9"/>
    <w:rsid w:val="009B1489"/>
    <w:rsid w:val="009C6882"/>
    <w:rsid w:val="00A20210"/>
    <w:rsid w:val="00A379D2"/>
    <w:rsid w:val="00A930CE"/>
    <w:rsid w:val="00AC7662"/>
    <w:rsid w:val="00B67E70"/>
    <w:rsid w:val="00BE04A5"/>
    <w:rsid w:val="00C017A8"/>
    <w:rsid w:val="00C04B78"/>
    <w:rsid w:val="00C97A05"/>
    <w:rsid w:val="00D53F68"/>
    <w:rsid w:val="00D66485"/>
    <w:rsid w:val="00E84AD3"/>
    <w:rsid w:val="00EB4858"/>
    <w:rsid w:val="00F122E8"/>
    <w:rsid w:val="00F12A92"/>
    <w:rsid w:val="00F66C19"/>
    <w:rsid w:val="00F723F9"/>
    <w:rsid w:val="00F765A8"/>
    <w:rsid w:val="00F9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AC27"/>
  <w15:chartTrackingRefBased/>
  <w15:docId w15:val="{7A17745B-F9E7-45C9-9272-C0914EC2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3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7662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9C68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242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9990-DFE7-412D-BF7C-F15640EE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</dc:creator>
  <cp:keywords/>
  <dc:description/>
  <cp:lastModifiedBy>HP</cp:lastModifiedBy>
  <cp:revision>4</cp:revision>
  <dcterms:created xsi:type="dcterms:W3CDTF">2022-06-28T07:54:00Z</dcterms:created>
  <dcterms:modified xsi:type="dcterms:W3CDTF">2022-06-30T09:40:00Z</dcterms:modified>
</cp:coreProperties>
</file>